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9523" w14:textId="00107DDA" w:rsidR="00D41050" w:rsidRPr="00F03E5A" w:rsidRDefault="00D41050" w:rsidP="006D55D7">
      <w:pPr>
        <w:pStyle w:val="Default"/>
        <w:spacing w:line="276" w:lineRule="auto"/>
        <w:rPr>
          <w:rFonts w:ascii="Arial" w:hAnsi="Arial" w:cs="Arial"/>
        </w:rPr>
      </w:pPr>
    </w:p>
    <w:p w14:paraId="7882F2FE" w14:textId="6F0A1F2B" w:rsidR="00700D30" w:rsidRPr="00F03E5A" w:rsidRDefault="00700D30" w:rsidP="006D55D7">
      <w:pPr>
        <w:pStyle w:val="Default"/>
        <w:spacing w:line="276" w:lineRule="auto"/>
        <w:jc w:val="center"/>
        <w:rPr>
          <w:rFonts w:ascii="Arial" w:hAnsi="Arial" w:cs="Arial"/>
          <w:b/>
          <w:bCs/>
          <w:sz w:val="52"/>
          <w:szCs w:val="52"/>
        </w:rPr>
      </w:pPr>
    </w:p>
    <w:p w14:paraId="53927932" w14:textId="4B570DD4" w:rsidR="00700D30" w:rsidRPr="00F03E5A" w:rsidRDefault="00700D30" w:rsidP="006D55D7">
      <w:pPr>
        <w:pStyle w:val="Default"/>
        <w:spacing w:line="276" w:lineRule="auto"/>
        <w:jc w:val="center"/>
        <w:rPr>
          <w:rFonts w:ascii="Arial" w:hAnsi="Arial" w:cs="Arial"/>
          <w:b/>
          <w:bCs/>
          <w:sz w:val="52"/>
          <w:szCs w:val="52"/>
        </w:rPr>
      </w:pPr>
    </w:p>
    <w:p w14:paraId="40745E58" w14:textId="2A9E1724" w:rsidR="00D41050" w:rsidRPr="00910856" w:rsidRDefault="00D41050" w:rsidP="3BE3357A">
      <w:pPr>
        <w:pStyle w:val="Default"/>
        <w:spacing w:line="276" w:lineRule="auto"/>
        <w:jc w:val="center"/>
        <w:rPr>
          <w:rFonts w:ascii="Arial" w:hAnsi="Arial" w:cs="Arial"/>
          <w:b/>
          <w:bCs/>
          <w:color w:val="4A66AC" w:themeColor="accent1"/>
          <w:sz w:val="52"/>
          <w:szCs w:val="52"/>
        </w:rPr>
      </w:pPr>
      <w:r w:rsidRPr="538756D2">
        <w:rPr>
          <w:rFonts w:ascii="Arial" w:hAnsi="Arial" w:cs="Arial"/>
          <w:b/>
          <w:bCs/>
          <w:color w:val="4A65AB"/>
          <w:sz w:val="52"/>
          <w:szCs w:val="52"/>
        </w:rPr>
        <w:t>Bijlage F Programma van Eisen</w:t>
      </w:r>
      <w:r w:rsidR="001A5803" w:rsidRPr="538756D2">
        <w:rPr>
          <w:rFonts w:ascii="Arial" w:hAnsi="Arial" w:cs="Arial"/>
          <w:b/>
          <w:bCs/>
          <w:color w:val="4A65AB"/>
          <w:sz w:val="52"/>
          <w:szCs w:val="52"/>
        </w:rPr>
        <w:t xml:space="preserve"> DOWRV-2022-SMA</w:t>
      </w:r>
    </w:p>
    <w:p w14:paraId="4B542EE9" w14:textId="6217B590" w:rsidR="00D41050" w:rsidRPr="00910856" w:rsidRDefault="00D41050" w:rsidP="538756D2">
      <w:pPr>
        <w:pStyle w:val="Default"/>
        <w:spacing w:line="276" w:lineRule="auto"/>
        <w:jc w:val="center"/>
        <w:rPr>
          <w:rFonts w:ascii="Arial" w:hAnsi="Arial" w:cs="Arial"/>
          <w:b/>
          <w:bCs/>
          <w:color w:val="4A66AC" w:themeColor="accent1"/>
          <w:sz w:val="52"/>
          <w:szCs w:val="52"/>
        </w:rPr>
      </w:pPr>
    </w:p>
    <w:p w14:paraId="2D5DF2B7" w14:textId="7BF73627" w:rsidR="00D41050" w:rsidRPr="00F03E5A" w:rsidRDefault="00D41050" w:rsidP="538756D2">
      <w:pPr>
        <w:pStyle w:val="Default"/>
        <w:spacing w:line="276" w:lineRule="auto"/>
        <w:jc w:val="center"/>
        <w:rPr>
          <w:rFonts w:ascii="Arial" w:hAnsi="Arial" w:cs="Arial"/>
          <w:b/>
          <w:bCs/>
          <w:color w:val="4A65AB"/>
          <w:sz w:val="52"/>
          <w:szCs w:val="52"/>
        </w:rPr>
      </w:pPr>
    </w:p>
    <w:p w14:paraId="0835204A" w14:textId="77777777" w:rsidR="00D41050" w:rsidRPr="00F03E5A" w:rsidRDefault="00D41050" w:rsidP="006D55D7">
      <w:pPr>
        <w:pStyle w:val="Default"/>
        <w:spacing w:line="276" w:lineRule="auto"/>
        <w:jc w:val="center"/>
        <w:rPr>
          <w:rFonts w:ascii="Arial" w:hAnsi="Arial" w:cs="Arial"/>
          <w:color w:val="auto"/>
        </w:rPr>
      </w:pPr>
    </w:p>
    <w:p w14:paraId="02CF7586" w14:textId="5958F41E" w:rsidR="004A4AB7" w:rsidRPr="00F03E5A" w:rsidRDefault="004A4AB7" w:rsidP="006D55D7">
      <w:pPr>
        <w:pStyle w:val="Default"/>
        <w:spacing w:line="276" w:lineRule="auto"/>
        <w:rPr>
          <w:rFonts w:ascii="Arial" w:hAnsi="Arial" w:cs="Arial"/>
          <w:b/>
          <w:bCs/>
          <w:color w:val="auto"/>
          <w:sz w:val="20"/>
          <w:szCs w:val="20"/>
        </w:rPr>
      </w:pPr>
    </w:p>
    <w:p w14:paraId="4499FF23" w14:textId="62DDAC31" w:rsidR="00366EE7" w:rsidRPr="00F03E5A" w:rsidRDefault="00366EE7" w:rsidP="006D55D7">
      <w:pPr>
        <w:pStyle w:val="Default"/>
        <w:spacing w:line="276" w:lineRule="auto"/>
        <w:rPr>
          <w:rFonts w:ascii="Arial" w:hAnsi="Arial" w:cs="Arial"/>
          <w:b/>
          <w:bCs/>
          <w:color w:val="auto"/>
          <w:sz w:val="20"/>
          <w:szCs w:val="20"/>
        </w:rPr>
      </w:pPr>
    </w:p>
    <w:p w14:paraId="6D23C2C4" w14:textId="0FF3D9C9" w:rsidR="00366EE7" w:rsidRPr="00F03E5A" w:rsidRDefault="00366EE7" w:rsidP="006D55D7">
      <w:pPr>
        <w:pStyle w:val="Default"/>
        <w:spacing w:line="276" w:lineRule="auto"/>
        <w:rPr>
          <w:rFonts w:ascii="Arial" w:hAnsi="Arial" w:cs="Arial"/>
          <w:b/>
          <w:bCs/>
          <w:color w:val="auto"/>
          <w:sz w:val="20"/>
          <w:szCs w:val="20"/>
        </w:rPr>
      </w:pPr>
    </w:p>
    <w:p w14:paraId="18F69BCF" w14:textId="02768D04" w:rsidR="00366EE7" w:rsidRPr="00F03E5A" w:rsidRDefault="00366EE7" w:rsidP="006D55D7">
      <w:pPr>
        <w:pStyle w:val="Default"/>
        <w:spacing w:line="276" w:lineRule="auto"/>
        <w:rPr>
          <w:rFonts w:ascii="Arial" w:hAnsi="Arial" w:cs="Arial"/>
          <w:b/>
          <w:bCs/>
          <w:color w:val="auto"/>
          <w:sz w:val="20"/>
          <w:szCs w:val="20"/>
        </w:rPr>
      </w:pPr>
    </w:p>
    <w:p w14:paraId="48FF4BA5" w14:textId="0505D974" w:rsidR="00366EE7" w:rsidRPr="00F03E5A" w:rsidRDefault="00366EE7" w:rsidP="006D55D7">
      <w:pPr>
        <w:pStyle w:val="Default"/>
        <w:spacing w:line="276" w:lineRule="auto"/>
        <w:rPr>
          <w:rFonts w:ascii="Arial" w:hAnsi="Arial" w:cs="Arial"/>
          <w:b/>
          <w:bCs/>
          <w:color w:val="auto"/>
          <w:sz w:val="20"/>
          <w:szCs w:val="20"/>
        </w:rPr>
      </w:pPr>
    </w:p>
    <w:p w14:paraId="4C73E8D1" w14:textId="15B7842D" w:rsidR="00366EE7" w:rsidRPr="00F03E5A" w:rsidRDefault="00366EE7" w:rsidP="006D55D7">
      <w:pPr>
        <w:pStyle w:val="Default"/>
        <w:spacing w:line="276" w:lineRule="auto"/>
        <w:rPr>
          <w:rFonts w:ascii="Arial" w:hAnsi="Arial" w:cs="Arial"/>
          <w:b/>
          <w:bCs/>
          <w:color w:val="auto"/>
          <w:sz w:val="20"/>
          <w:szCs w:val="20"/>
        </w:rPr>
      </w:pPr>
    </w:p>
    <w:p w14:paraId="3C567B8E" w14:textId="5CCEBBD1" w:rsidR="00366EE7" w:rsidRPr="00F03E5A" w:rsidRDefault="00366EE7" w:rsidP="006D55D7">
      <w:pPr>
        <w:pStyle w:val="Default"/>
        <w:spacing w:line="276" w:lineRule="auto"/>
        <w:rPr>
          <w:rFonts w:ascii="Arial" w:hAnsi="Arial" w:cs="Arial"/>
          <w:b/>
          <w:bCs/>
          <w:color w:val="auto"/>
          <w:sz w:val="20"/>
          <w:szCs w:val="20"/>
        </w:rPr>
      </w:pPr>
    </w:p>
    <w:p w14:paraId="02083AD7" w14:textId="10C5EB87" w:rsidR="00366EE7" w:rsidRPr="00F03E5A" w:rsidRDefault="00366EE7" w:rsidP="006D55D7">
      <w:pPr>
        <w:pStyle w:val="Default"/>
        <w:spacing w:line="276" w:lineRule="auto"/>
        <w:rPr>
          <w:rFonts w:ascii="Arial" w:hAnsi="Arial" w:cs="Arial"/>
          <w:b/>
          <w:bCs/>
          <w:color w:val="auto"/>
          <w:sz w:val="20"/>
          <w:szCs w:val="20"/>
        </w:rPr>
      </w:pPr>
    </w:p>
    <w:p w14:paraId="13E94DF9" w14:textId="78610F36" w:rsidR="00366EE7" w:rsidRPr="00F03E5A" w:rsidRDefault="00366EE7" w:rsidP="006D55D7">
      <w:pPr>
        <w:pStyle w:val="Default"/>
        <w:spacing w:line="276" w:lineRule="auto"/>
        <w:rPr>
          <w:rFonts w:ascii="Arial" w:hAnsi="Arial" w:cs="Arial"/>
          <w:b/>
          <w:bCs/>
          <w:color w:val="auto"/>
          <w:sz w:val="20"/>
          <w:szCs w:val="20"/>
        </w:rPr>
      </w:pPr>
    </w:p>
    <w:p w14:paraId="3E918EF1" w14:textId="712584FF" w:rsidR="00366EE7" w:rsidRPr="00F03E5A" w:rsidRDefault="00366EE7" w:rsidP="006D55D7">
      <w:pPr>
        <w:pStyle w:val="Default"/>
        <w:spacing w:line="276" w:lineRule="auto"/>
        <w:rPr>
          <w:rFonts w:ascii="Arial" w:hAnsi="Arial" w:cs="Arial"/>
          <w:b/>
          <w:bCs/>
          <w:color w:val="auto"/>
          <w:sz w:val="20"/>
          <w:szCs w:val="20"/>
        </w:rPr>
      </w:pPr>
    </w:p>
    <w:p w14:paraId="476C157C" w14:textId="188110CA" w:rsidR="00366EE7" w:rsidRPr="00F03E5A" w:rsidRDefault="00366EE7" w:rsidP="006D55D7">
      <w:pPr>
        <w:pStyle w:val="Default"/>
        <w:spacing w:line="276" w:lineRule="auto"/>
        <w:rPr>
          <w:rFonts w:ascii="Arial" w:hAnsi="Arial" w:cs="Arial"/>
          <w:b/>
          <w:bCs/>
          <w:color w:val="auto"/>
          <w:sz w:val="20"/>
          <w:szCs w:val="20"/>
        </w:rPr>
      </w:pPr>
    </w:p>
    <w:p w14:paraId="2A6DC796" w14:textId="508E93CB" w:rsidR="00366EE7" w:rsidRPr="00F03E5A" w:rsidRDefault="00366EE7" w:rsidP="006D55D7">
      <w:pPr>
        <w:pStyle w:val="Default"/>
        <w:spacing w:line="276" w:lineRule="auto"/>
        <w:rPr>
          <w:rFonts w:ascii="Arial" w:hAnsi="Arial" w:cs="Arial"/>
          <w:b/>
          <w:bCs/>
          <w:color w:val="auto"/>
          <w:sz w:val="20"/>
          <w:szCs w:val="20"/>
        </w:rPr>
      </w:pPr>
    </w:p>
    <w:p w14:paraId="08C8A578" w14:textId="1480B474" w:rsidR="00366EE7" w:rsidRPr="00F03E5A" w:rsidRDefault="00366EE7" w:rsidP="006D55D7">
      <w:pPr>
        <w:pStyle w:val="Default"/>
        <w:spacing w:line="276" w:lineRule="auto"/>
        <w:rPr>
          <w:rFonts w:ascii="Arial" w:hAnsi="Arial" w:cs="Arial"/>
          <w:b/>
          <w:bCs/>
          <w:color w:val="auto"/>
          <w:sz w:val="20"/>
          <w:szCs w:val="20"/>
        </w:rPr>
      </w:pPr>
    </w:p>
    <w:p w14:paraId="28978109" w14:textId="573E0744" w:rsidR="00366EE7" w:rsidRPr="00F03E5A" w:rsidRDefault="00366EE7" w:rsidP="006D55D7">
      <w:pPr>
        <w:pStyle w:val="Default"/>
        <w:spacing w:line="276" w:lineRule="auto"/>
        <w:rPr>
          <w:rFonts w:ascii="Arial" w:hAnsi="Arial" w:cs="Arial"/>
          <w:b/>
          <w:bCs/>
          <w:color w:val="auto"/>
          <w:sz w:val="20"/>
          <w:szCs w:val="20"/>
        </w:rPr>
      </w:pPr>
    </w:p>
    <w:p w14:paraId="01A9A31C" w14:textId="63E30FC2" w:rsidR="00366EE7" w:rsidRPr="00F03E5A" w:rsidRDefault="00366EE7" w:rsidP="006D55D7">
      <w:pPr>
        <w:pStyle w:val="Default"/>
        <w:spacing w:line="276" w:lineRule="auto"/>
        <w:rPr>
          <w:rFonts w:ascii="Arial" w:hAnsi="Arial" w:cs="Arial"/>
          <w:b/>
          <w:bCs/>
          <w:color w:val="auto"/>
          <w:sz w:val="20"/>
          <w:szCs w:val="20"/>
        </w:rPr>
      </w:pPr>
    </w:p>
    <w:p w14:paraId="18E07439" w14:textId="75D77F7A" w:rsidR="00366EE7" w:rsidRPr="00F03E5A" w:rsidRDefault="00366EE7" w:rsidP="006D55D7">
      <w:pPr>
        <w:pStyle w:val="Default"/>
        <w:spacing w:line="276" w:lineRule="auto"/>
        <w:rPr>
          <w:rFonts w:ascii="Arial" w:hAnsi="Arial" w:cs="Arial"/>
          <w:b/>
          <w:bCs/>
          <w:color w:val="auto"/>
          <w:sz w:val="20"/>
          <w:szCs w:val="20"/>
        </w:rPr>
      </w:pPr>
    </w:p>
    <w:p w14:paraId="6742642D" w14:textId="790A1219" w:rsidR="00366EE7" w:rsidRPr="00F03E5A" w:rsidRDefault="00366EE7" w:rsidP="006D55D7">
      <w:pPr>
        <w:pStyle w:val="Default"/>
        <w:spacing w:line="276" w:lineRule="auto"/>
        <w:rPr>
          <w:rFonts w:ascii="Arial" w:hAnsi="Arial" w:cs="Arial"/>
          <w:b/>
          <w:bCs/>
          <w:color w:val="auto"/>
          <w:sz w:val="20"/>
          <w:szCs w:val="20"/>
        </w:rPr>
      </w:pPr>
    </w:p>
    <w:p w14:paraId="12653DAC" w14:textId="50FBBB3C" w:rsidR="00366EE7" w:rsidRPr="00F03E5A" w:rsidRDefault="00366EE7" w:rsidP="006D55D7">
      <w:pPr>
        <w:pStyle w:val="Default"/>
        <w:spacing w:line="276" w:lineRule="auto"/>
        <w:rPr>
          <w:rFonts w:ascii="Arial" w:hAnsi="Arial" w:cs="Arial"/>
          <w:b/>
          <w:bCs/>
          <w:color w:val="auto"/>
          <w:sz w:val="20"/>
          <w:szCs w:val="20"/>
        </w:rPr>
      </w:pPr>
    </w:p>
    <w:p w14:paraId="644ADF23" w14:textId="275F2299" w:rsidR="00366EE7" w:rsidRPr="00F03E5A" w:rsidRDefault="00366EE7" w:rsidP="006D55D7">
      <w:pPr>
        <w:pStyle w:val="Default"/>
        <w:spacing w:line="276" w:lineRule="auto"/>
        <w:rPr>
          <w:rFonts w:ascii="Arial" w:hAnsi="Arial" w:cs="Arial"/>
          <w:b/>
          <w:bCs/>
          <w:color w:val="auto"/>
          <w:sz w:val="20"/>
          <w:szCs w:val="20"/>
        </w:rPr>
      </w:pPr>
    </w:p>
    <w:p w14:paraId="07BF1C1B" w14:textId="49A5E717" w:rsidR="00366EE7" w:rsidRPr="00F03E5A" w:rsidRDefault="00366EE7" w:rsidP="006D55D7">
      <w:pPr>
        <w:pStyle w:val="Default"/>
        <w:spacing w:line="276" w:lineRule="auto"/>
        <w:rPr>
          <w:rFonts w:ascii="Arial" w:hAnsi="Arial" w:cs="Arial"/>
          <w:b/>
          <w:bCs/>
          <w:color w:val="auto"/>
          <w:sz w:val="20"/>
          <w:szCs w:val="20"/>
        </w:rPr>
      </w:pPr>
    </w:p>
    <w:p w14:paraId="7C9F286E" w14:textId="00DF0451" w:rsidR="00366EE7" w:rsidRPr="00F03E5A" w:rsidRDefault="00366EE7" w:rsidP="006D55D7">
      <w:pPr>
        <w:pStyle w:val="Default"/>
        <w:spacing w:line="276" w:lineRule="auto"/>
        <w:rPr>
          <w:rFonts w:ascii="Arial" w:hAnsi="Arial" w:cs="Arial"/>
          <w:b/>
          <w:bCs/>
          <w:color w:val="auto"/>
          <w:sz w:val="20"/>
          <w:szCs w:val="20"/>
        </w:rPr>
      </w:pPr>
    </w:p>
    <w:p w14:paraId="06B550C0" w14:textId="74E78780" w:rsidR="00366EE7" w:rsidRPr="00F03E5A" w:rsidRDefault="00366EE7" w:rsidP="006D55D7">
      <w:pPr>
        <w:pStyle w:val="Default"/>
        <w:spacing w:line="276" w:lineRule="auto"/>
        <w:rPr>
          <w:rFonts w:ascii="Arial" w:hAnsi="Arial" w:cs="Arial"/>
          <w:b/>
          <w:bCs/>
          <w:color w:val="auto"/>
          <w:sz w:val="20"/>
          <w:szCs w:val="20"/>
        </w:rPr>
      </w:pPr>
    </w:p>
    <w:p w14:paraId="71463637" w14:textId="2D9AD631" w:rsidR="00366EE7" w:rsidRPr="00F03E5A" w:rsidRDefault="00366EE7" w:rsidP="006D55D7">
      <w:pPr>
        <w:pStyle w:val="Default"/>
        <w:spacing w:line="276" w:lineRule="auto"/>
        <w:rPr>
          <w:rFonts w:ascii="Arial" w:hAnsi="Arial" w:cs="Arial"/>
          <w:b/>
          <w:bCs/>
          <w:color w:val="auto"/>
          <w:sz w:val="20"/>
          <w:szCs w:val="20"/>
        </w:rPr>
      </w:pPr>
    </w:p>
    <w:p w14:paraId="2817D32B" w14:textId="350CE965" w:rsidR="00366EE7" w:rsidRPr="00F03E5A" w:rsidRDefault="00366EE7" w:rsidP="006D55D7">
      <w:pPr>
        <w:pStyle w:val="Default"/>
        <w:spacing w:line="276" w:lineRule="auto"/>
        <w:rPr>
          <w:rFonts w:ascii="Arial" w:hAnsi="Arial" w:cs="Arial"/>
          <w:b/>
          <w:bCs/>
          <w:color w:val="auto"/>
          <w:sz w:val="20"/>
          <w:szCs w:val="20"/>
        </w:rPr>
      </w:pPr>
    </w:p>
    <w:p w14:paraId="4B629A30" w14:textId="20C1FCC1" w:rsidR="00366EE7" w:rsidRPr="00F03E5A" w:rsidRDefault="00366EE7" w:rsidP="006D55D7">
      <w:pPr>
        <w:pStyle w:val="Default"/>
        <w:spacing w:line="276" w:lineRule="auto"/>
        <w:rPr>
          <w:rFonts w:ascii="Arial" w:hAnsi="Arial" w:cs="Arial"/>
          <w:b/>
          <w:bCs/>
          <w:color w:val="auto"/>
          <w:sz w:val="20"/>
          <w:szCs w:val="20"/>
        </w:rPr>
      </w:pPr>
    </w:p>
    <w:p w14:paraId="4D0A3F5F" w14:textId="1D2DEF63" w:rsidR="00366EE7" w:rsidRPr="00F03E5A" w:rsidRDefault="00366EE7" w:rsidP="006D55D7">
      <w:pPr>
        <w:pStyle w:val="Default"/>
        <w:spacing w:line="276" w:lineRule="auto"/>
        <w:rPr>
          <w:rFonts w:ascii="Arial" w:hAnsi="Arial" w:cs="Arial"/>
          <w:b/>
          <w:bCs/>
          <w:color w:val="auto"/>
          <w:sz w:val="20"/>
          <w:szCs w:val="20"/>
        </w:rPr>
      </w:pPr>
    </w:p>
    <w:p w14:paraId="06457492" w14:textId="3195C315" w:rsidR="00366EE7" w:rsidRPr="00F03E5A" w:rsidRDefault="00366EE7" w:rsidP="006D55D7">
      <w:pPr>
        <w:pStyle w:val="Default"/>
        <w:spacing w:line="276" w:lineRule="auto"/>
        <w:rPr>
          <w:rFonts w:ascii="Arial" w:hAnsi="Arial" w:cs="Arial"/>
          <w:b/>
          <w:bCs/>
          <w:color w:val="auto"/>
          <w:sz w:val="20"/>
          <w:szCs w:val="20"/>
        </w:rPr>
      </w:pPr>
    </w:p>
    <w:p w14:paraId="5969BF64" w14:textId="6191DC78" w:rsidR="00366EE7" w:rsidRPr="00F03E5A" w:rsidRDefault="00366EE7" w:rsidP="006D55D7">
      <w:pPr>
        <w:pStyle w:val="Default"/>
        <w:spacing w:line="276" w:lineRule="auto"/>
        <w:rPr>
          <w:rFonts w:ascii="Arial" w:hAnsi="Arial" w:cs="Arial"/>
          <w:b/>
          <w:bCs/>
          <w:color w:val="auto"/>
          <w:sz w:val="20"/>
          <w:szCs w:val="20"/>
        </w:rPr>
      </w:pPr>
    </w:p>
    <w:p w14:paraId="33C3C195" w14:textId="77E650BC" w:rsidR="00D7511F" w:rsidRDefault="00D7511F" w:rsidP="006D55D7">
      <w:pPr>
        <w:pStyle w:val="Default"/>
        <w:spacing w:line="276" w:lineRule="auto"/>
        <w:rPr>
          <w:rFonts w:ascii="Arial" w:hAnsi="Arial" w:cs="Arial"/>
          <w:b/>
          <w:bCs/>
          <w:color w:val="auto"/>
          <w:sz w:val="20"/>
          <w:szCs w:val="20"/>
        </w:rPr>
      </w:pPr>
    </w:p>
    <w:p w14:paraId="521597A6" w14:textId="77777777" w:rsidR="00A019C7" w:rsidRDefault="00A019C7" w:rsidP="006D55D7">
      <w:pPr>
        <w:pStyle w:val="Default"/>
        <w:spacing w:line="276" w:lineRule="auto"/>
        <w:rPr>
          <w:rFonts w:ascii="Arial" w:hAnsi="Arial" w:cs="Arial"/>
          <w:b/>
          <w:bCs/>
          <w:color w:val="auto"/>
          <w:sz w:val="20"/>
          <w:szCs w:val="20"/>
        </w:rPr>
      </w:pPr>
    </w:p>
    <w:p w14:paraId="219472CB" w14:textId="77777777" w:rsidR="00A019C7" w:rsidRDefault="00A019C7" w:rsidP="006D55D7">
      <w:pPr>
        <w:pStyle w:val="Default"/>
        <w:spacing w:line="276" w:lineRule="auto"/>
        <w:rPr>
          <w:rFonts w:ascii="Arial" w:hAnsi="Arial" w:cs="Arial"/>
          <w:b/>
          <w:bCs/>
          <w:color w:val="auto"/>
          <w:sz w:val="20"/>
          <w:szCs w:val="20"/>
        </w:rPr>
      </w:pPr>
    </w:p>
    <w:p w14:paraId="6414013F" w14:textId="77777777" w:rsidR="00A019C7" w:rsidRPr="00F03E5A" w:rsidRDefault="00A019C7" w:rsidP="006D55D7">
      <w:pPr>
        <w:pStyle w:val="Default"/>
        <w:spacing w:line="276" w:lineRule="auto"/>
        <w:rPr>
          <w:rFonts w:ascii="Arial" w:hAnsi="Arial" w:cs="Arial"/>
          <w:b/>
          <w:bCs/>
          <w:color w:val="auto"/>
          <w:sz w:val="20"/>
          <w:szCs w:val="20"/>
        </w:rPr>
      </w:pPr>
    </w:p>
    <w:sdt>
      <w:sdtPr>
        <w:rPr>
          <w:rFonts w:ascii="Arial" w:eastAsiaTheme="minorHAnsi" w:hAnsi="Arial" w:cs="Arial"/>
          <w:b/>
          <w:color w:val="auto"/>
          <w:sz w:val="20"/>
          <w:szCs w:val="20"/>
        </w:rPr>
        <w:id w:val="-392505079"/>
        <w:docPartObj>
          <w:docPartGallery w:val="Table of Contents"/>
          <w:docPartUnique/>
        </w:docPartObj>
      </w:sdtPr>
      <w:sdtEndPr>
        <w:rPr>
          <w:rFonts w:eastAsiaTheme="minorEastAsia"/>
          <w:b w:val="0"/>
          <w:bCs/>
        </w:rPr>
      </w:sdtEndPr>
      <w:sdtContent>
        <w:p w14:paraId="60A02145" w14:textId="7DC9FA25" w:rsidR="00622EA3" w:rsidRPr="00F03E5A" w:rsidRDefault="00622EA3" w:rsidP="006D55D7">
          <w:pPr>
            <w:pStyle w:val="TOCHeading"/>
            <w:spacing w:line="276" w:lineRule="auto"/>
            <w:rPr>
              <w:rFonts w:ascii="Arial" w:hAnsi="Arial" w:cs="Arial"/>
            </w:rPr>
          </w:pPr>
          <w:r w:rsidRPr="00F03E5A">
            <w:rPr>
              <w:rFonts w:ascii="Arial" w:hAnsi="Arial" w:cs="Arial"/>
            </w:rPr>
            <w:t>Inhoud</w:t>
          </w:r>
          <w:r w:rsidR="00CF659E">
            <w:rPr>
              <w:rFonts w:ascii="Arial" w:hAnsi="Arial" w:cs="Arial"/>
            </w:rPr>
            <w:t>sopgave</w:t>
          </w:r>
        </w:p>
        <w:p w14:paraId="76B92A31" w14:textId="2CFDFCF1" w:rsidR="00AD1C8E" w:rsidRDefault="00622EA3">
          <w:pPr>
            <w:pStyle w:val="TOC1"/>
            <w:rPr>
              <w:noProof/>
              <w:sz w:val="22"/>
              <w:szCs w:val="22"/>
              <w:lang w:eastAsia="nl-NL"/>
            </w:rPr>
          </w:pPr>
          <w:r w:rsidRPr="00F03E5A">
            <w:rPr>
              <w:rFonts w:ascii="Arial" w:hAnsi="Arial" w:cs="Arial"/>
            </w:rPr>
            <w:fldChar w:fldCharType="begin"/>
          </w:r>
          <w:r w:rsidRPr="00F03E5A">
            <w:rPr>
              <w:rFonts w:ascii="Arial" w:hAnsi="Arial" w:cs="Arial"/>
            </w:rPr>
            <w:instrText xml:space="preserve"> TOC \o "1-3" \h \z \u </w:instrText>
          </w:r>
          <w:r w:rsidRPr="00F03E5A">
            <w:rPr>
              <w:rFonts w:ascii="Arial" w:hAnsi="Arial" w:cs="Arial"/>
            </w:rPr>
            <w:fldChar w:fldCharType="separate"/>
          </w:r>
          <w:hyperlink w:anchor="_Toc110495164" w:history="1">
            <w:r w:rsidR="00AD1C8E" w:rsidRPr="005279CC">
              <w:rPr>
                <w:rStyle w:val="Hyperlink"/>
                <w:rFonts w:ascii="Arial" w:hAnsi="Arial" w:cs="Arial"/>
                <w:b/>
                <w:bCs/>
                <w:noProof/>
              </w:rPr>
              <w:t>Inleiding</w:t>
            </w:r>
            <w:r w:rsidR="00AD1C8E">
              <w:rPr>
                <w:noProof/>
                <w:webHidden/>
              </w:rPr>
              <w:tab/>
            </w:r>
            <w:r w:rsidR="00AD1C8E">
              <w:rPr>
                <w:noProof/>
                <w:webHidden/>
              </w:rPr>
              <w:fldChar w:fldCharType="begin"/>
            </w:r>
            <w:r w:rsidR="00AD1C8E">
              <w:rPr>
                <w:noProof/>
                <w:webHidden/>
              </w:rPr>
              <w:instrText xml:space="preserve"> PAGEREF _Toc110495164 \h </w:instrText>
            </w:r>
            <w:r w:rsidR="00AD1C8E">
              <w:rPr>
                <w:noProof/>
                <w:webHidden/>
              </w:rPr>
            </w:r>
            <w:r w:rsidR="00AD1C8E">
              <w:rPr>
                <w:noProof/>
                <w:webHidden/>
              </w:rPr>
              <w:fldChar w:fldCharType="separate"/>
            </w:r>
            <w:r w:rsidR="00AD1C8E">
              <w:rPr>
                <w:noProof/>
                <w:webHidden/>
              </w:rPr>
              <w:t>3</w:t>
            </w:r>
            <w:r w:rsidR="00AD1C8E">
              <w:rPr>
                <w:noProof/>
                <w:webHidden/>
              </w:rPr>
              <w:fldChar w:fldCharType="end"/>
            </w:r>
          </w:hyperlink>
        </w:p>
        <w:p w14:paraId="38948E04" w14:textId="02878128" w:rsidR="00AD1C8E" w:rsidRDefault="00C30489">
          <w:pPr>
            <w:pStyle w:val="TOC1"/>
            <w:rPr>
              <w:noProof/>
              <w:sz w:val="22"/>
              <w:szCs w:val="22"/>
              <w:lang w:eastAsia="nl-NL"/>
            </w:rPr>
          </w:pPr>
          <w:hyperlink w:anchor="_Toc110495165" w:history="1">
            <w:r w:rsidR="00AD1C8E" w:rsidRPr="005279CC">
              <w:rPr>
                <w:rStyle w:val="Hyperlink"/>
                <w:rFonts w:ascii="Arial" w:hAnsi="Arial" w:cs="Arial"/>
                <w:b/>
                <w:bCs/>
                <w:noProof/>
              </w:rPr>
              <w:t>Eisen aan de opdracht</w:t>
            </w:r>
            <w:r w:rsidR="00AD1C8E">
              <w:rPr>
                <w:noProof/>
                <w:webHidden/>
              </w:rPr>
              <w:tab/>
            </w:r>
            <w:r w:rsidR="00AD1C8E">
              <w:rPr>
                <w:noProof/>
                <w:webHidden/>
              </w:rPr>
              <w:fldChar w:fldCharType="begin"/>
            </w:r>
            <w:r w:rsidR="00AD1C8E">
              <w:rPr>
                <w:noProof/>
                <w:webHidden/>
              </w:rPr>
              <w:instrText xml:space="preserve"> PAGEREF _Toc110495165 \h </w:instrText>
            </w:r>
            <w:r w:rsidR="00AD1C8E">
              <w:rPr>
                <w:noProof/>
                <w:webHidden/>
              </w:rPr>
            </w:r>
            <w:r w:rsidR="00AD1C8E">
              <w:rPr>
                <w:noProof/>
                <w:webHidden/>
              </w:rPr>
              <w:fldChar w:fldCharType="separate"/>
            </w:r>
            <w:r w:rsidR="00AD1C8E">
              <w:rPr>
                <w:noProof/>
                <w:webHidden/>
              </w:rPr>
              <w:t>4</w:t>
            </w:r>
            <w:r w:rsidR="00AD1C8E">
              <w:rPr>
                <w:noProof/>
                <w:webHidden/>
              </w:rPr>
              <w:fldChar w:fldCharType="end"/>
            </w:r>
          </w:hyperlink>
        </w:p>
        <w:p w14:paraId="3618FECE" w14:textId="7B7B1FD3" w:rsidR="00AD1C8E" w:rsidRDefault="00C30489">
          <w:pPr>
            <w:pStyle w:val="TOC2"/>
            <w:rPr>
              <w:noProof/>
              <w:sz w:val="22"/>
              <w:szCs w:val="22"/>
              <w:lang w:eastAsia="nl-NL"/>
            </w:rPr>
          </w:pPr>
          <w:hyperlink w:anchor="_Toc110495166" w:history="1">
            <w:r w:rsidR="00AD1C8E" w:rsidRPr="005279CC">
              <w:rPr>
                <w:rStyle w:val="Hyperlink"/>
                <w:b/>
                <w:bCs/>
                <w:noProof/>
              </w:rPr>
              <w:t>Werkprocessen</w:t>
            </w:r>
            <w:r w:rsidR="00AD1C8E">
              <w:rPr>
                <w:noProof/>
                <w:webHidden/>
              </w:rPr>
              <w:tab/>
            </w:r>
            <w:r w:rsidR="00AD1C8E">
              <w:rPr>
                <w:noProof/>
                <w:webHidden/>
              </w:rPr>
              <w:fldChar w:fldCharType="begin"/>
            </w:r>
            <w:r w:rsidR="00AD1C8E">
              <w:rPr>
                <w:noProof/>
                <w:webHidden/>
              </w:rPr>
              <w:instrText xml:space="preserve"> PAGEREF _Toc110495166 \h </w:instrText>
            </w:r>
            <w:r w:rsidR="00AD1C8E">
              <w:rPr>
                <w:noProof/>
                <w:webHidden/>
              </w:rPr>
            </w:r>
            <w:r w:rsidR="00AD1C8E">
              <w:rPr>
                <w:noProof/>
                <w:webHidden/>
              </w:rPr>
              <w:fldChar w:fldCharType="separate"/>
            </w:r>
            <w:r w:rsidR="00AD1C8E">
              <w:rPr>
                <w:noProof/>
                <w:webHidden/>
              </w:rPr>
              <w:t>4</w:t>
            </w:r>
            <w:r w:rsidR="00AD1C8E">
              <w:rPr>
                <w:noProof/>
                <w:webHidden/>
              </w:rPr>
              <w:fldChar w:fldCharType="end"/>
            </w:r>
          </w:hyperlink>
        </w:p>
        <w:p w14:paraId="77F3E605" w14:textId="0EB7D552" w:rsidR="00AD1C8E" w:rsidRDefault="00C30489">
          <w:pPr>
            <w:pStyle w:val="TOC2"/>
            <w:rPr>
              <w:noProof/>
              <w:sz w:val="22"/>
              <w:szCs w:val="22"/>
              <w:lang w:eastAsia="nl-NL"/>
            </w:rPr>
          </w:pPr>
          <w:hyperlink w:anchor="_Toc110495167" w:history="1">
            <w:r w:rsidR="00AD1C8E" w:rsidRPr="005279CC">
              <w:rPr>
                <w:rStyle w:val="Hyperlink"/>
                <w:rFonts w:ascii="Arial" w:hAnsi="Arial" w:cs="Arial"/>
                <w:b/>
                <w:bCs/>
                <w:noProof/>
              </w:rPr>
              <w:t>Bereikbaarheid &amp; locatie</w:t>
            </w:r>
            <w:r w:rsidR="00AD1C8E">
              <w:rPr>
                <w:noProof/>
                <w:webHidden/>
              </w:rPr>
              <w:tab/>
            </w:r>
            <w:r w:rsidR="00AD1C8E">
              <w:rPr>
                <w:noProof/>
                <w:webHidden/>
              </w:rPr>
              <w:fldChar w:fldCharType="begin"/>
            </w:r>
            <w:r w:rsidR="00AD1C8E">
              <w:rPr>
                <w:noProof/>
                <w:webHidden/>
              </w:rPr>
              <w:instrText xml:space="preserve"> PAGEREF _Toc110495167 \h </w:instrText>
            </w:r>
            <w:r w:rsidR="00AD1C8E">
              <w:rPr>
                <w:noProof/>
                <w:webHidden/>
              </w:rPr>
            </w:r>
            <w:r w:rsidR="00AD1C8E">
              <w:rPr>
                <w:noProof/>
                <w:webHidden/>
              </w:rPr>
              <w:fldChar w:fldCharType="separate"/>
            </w:r>
            <w:r w:rsidR="00AD1C8E">
              <w:rPr>
                <w:noProof/>
                <w:webHidden/>
              </w:rPr>
              <w:t>5</w:t>
            </w:r>
            <w:r w:rsidR="00AD1C8E">
              <w:rPr>
                <w:noProof/>
                <w:webHidden/>
              </w:rPr>
              <w:fldChar w:fldCharType="end"/>
            </w:r>
          </w:hyperlink>
        </w:p>
        <w:p w14:paraId="62CC4F11" w14:textId="3BFA32C8" w:rsidR="00AD1C8E" w:rsidRDefault="00C30489">
          <w:pPr>
            <w:pStyle w:val="TOC2"/>
            <w:rPr>
              <w:noProof/>
              <w:sz w:val="22"/>
              <w:szCs w:val="22"/>
              <w:lang w:eastAsia="nl-NL"/>
            </w:rPr>
          </w:pPr>
          <w:hyperlink w:anchor="_Toc110495168" w:history="1">
            <w:r w:rsidR="00AD1C8E" w:rsidRPr="005279CC">
              <w:rPr>
                <w:rStyle w:val="Hyperlink"/>
                <w:rFonts w:ascii="Arial" w:hAnsi="Arial" w:cs="Arial"/>
                <w:b/>
                <w:bCs/>
                <w:noProof/>
              </w:rPr>
              <w:t>Eisen aan de adviezen</w:t>
            </w:r>
            <w:r w:rsidR="00AD1C8E">
              <w:rPr>
                <w:noProof/>
                <w:webHidden/>
              </w:rPr>
              <w:tab/>
            </w:r>
            <w:r w:rsidR="00AD1C8E">
              <w:rPr>
                <w:noProof/>
                <w:webHidden/>
              </w:rPr>
              <w:fldChar w:fldCharType="begin"/>
            </w:r>
            <w:r w:rsidR="00AD1C8E">
              <w:rPr>
                <w:noProof/>
                <w:webHidden/>
              </w:rPr>
              <w:instrText xml:space="preserve"> PAGEREF _Toc110495168 \h </w:instrText>
            </w:r>
            <w:r w:rsidR="00AD1C8E">
              <w:rPr>
                <w:noProof/>
                <w:webHidden/>
              </w:rPr>
            </w:r>
            <w:r w:rsidR="00AD1C8E">
              <w:rPr>
                <w:noProof/>
                <w:webHidden/>
              </w:rPr>
              <w:fldChar w:fldCharType="separate"/>
            </w:r>
            <w:r w:rsidR="00AD1C8E">
              <w:rPr>
                <w:noProof/>
                <w:webHidden/>
              </w:rPr>
              <w:t>6</w:t>
            </w:r>
            <w:r w:rsidR="00AD1C8E">
              <w:rPr>
                <w:noProof/>
                <w:webHidden/>
              </w:rPr>
              <w:fldChar w:fldCharType="end"/>
            </w:r>
          </w:hyperlink>
        </w:p>
        <w:p w14:paraId="530225C0" w14:textId="4F053E1C" w:rsidR="00AD1C8E" w:rsidRDefault="00C30489">
          <w:pPr>
            <w:pStyle w:val="TOC2"/>
            <w:rPr>
              <w:noProof/>
              <w:sz w:val="22"/>
              <w:szCs w:val="22"/>
              <w:lang w:eastAsia="nl-NL"/>
            </w:rPr>
          </w:pPr>
          <w:hyperlink w:anchor="_Toc110495169" w:history="1">
            <w:r w:rsidR="00AD1C8E" w:rsidRPr="005279CC">
              <w:rPr>
                <w:rStyle w:val="Hyperlink"/>
                <w:rFonts w:ascii="Arial" w:hAnsi="Arial" w:cs="Arial"/>
                <w:b/>
                <w:bCs/>
                <w:noProof/>
              </w:rPr>
              <w:t>Vaardigheden &amp; vakkundigheid deskundigen</w:t>
            </w:r>
            <w:r w:rsidR="00AD1C8E">
              <w:rPr>
                <w:noProof/>
                <w:webHidden/>
              </w:rPr>
              <w:tab/>
            </w:r>
            <w:r w:rsidR="00AD1C8E">
              <w:rPr>
                <w:noProof/>
                <w:webHidden/>
              </w:rPr>
              <w:fldChar w:fldCharType="begin"/>
            </w:r>
            <w:r w:rsidR="00AD1C8E">
              <w:rPr>
                <w:noProof/>
                <w:webHidden/>
              </w:rPr>
              <w:instrText xml:space="preserve"> PAGEREF _Toc110495169 \h </w:instrText>
            </w:r>
            <w:r w:rsidR="00AD1C8E">
              <w:rPr>
                <w:noProof/>
                <w:webHidden/>
              </w:rPr>
            </w:r>
            <w:r w:rsidR="00AD1C8E">
              <w:rPr>
                <w:noProof/>
                <w:webHidden/>
              </w:rPr>
              <w:fldChar w:fldCharType="separate"/>
            </w:r>
            <w:r w:rsidR="00AD1C8E">
              <w:rPr>
                <w:noProof/>
                <w:webHidden/>
              </w:rPr>
              <w:t>6</w:t>
            </w:r>
            <w:r w:rsidR="00AD1C8E">
              <w:rPr>
                <w:noProof/>
                <w:webHidden/>
              </w:rPr>
              <w:fldChar w:fldCharType="end"/>
            </w:r>
          </w:hyperlink>
        </w:p>
        <w:p w14:paraId="146F2A24" w14:textId="03752159" w:rsidR="00AD1C8E" w:rsidRDefault="00C30489">
          <w:pPr>
            <w:pStyle w:val="TOC2"/>
            <w:rPr>
              <w:noProof/>
              <w:sz w:val="22"/>
              <w:szCs w:val="22"/>
              <w:lang w:eastAsia="nl-NL"/>
            </w:rPr>
          </w:pPr>
          <w:hyperlink w:anchor="_Toc110495170" w:history="1">
            <w:r w:rsidR="00AD1C8E" w:rsidRPr="005279CC">
              <w:rPr>
                <w:rStyle w:val="Hyperlink"/>
                <w:b/>
                <w:bCs/>
                <w:noProof/>
              </w:rPr>
              <w:t>Tolkdiensten</w:t>
            </w:r>
            <w:r w:rsidR="00AD1C8E">
              <w:rPr>
                <w:noProof/>
                <w:webHidden/>
              </w:rPr>
              <w:tab/>
            </w:r>
            <w:r w:rsidR="00AD1C8E">
              <w:rPr>
                <w:noProof/>
                <w:webHidden/>
              </w:rPr>
              <w:fldChar w:fldCharType="begin"/>
            </w:r>
            <w:r w:rsidR="00AD1C8E">
              <w:rPr>
                <w:noProof/>
                <w:webHidden/>
              </w:rPr>
              <w:instrText xml:space="preserve"> PAGEREF _Toc110495170 \h </w:instrText>
            </w:r>
            <w:r w:rsidR="00AD1C8E">
              <w:rPr>
                <w:noProof/>
                <w:webHidden/>
              </w:rPr>
            </w:r>
            <w:r w:rsidR="00AD1C8E">
              <w:rPr>
                <w:noProof/>
                <w:webHidden/>
              </w:rPr>
              <w:fldChar w:fldCharType="separate"/>
            </w:r>
            <w:r w:rsidR="00AD1C8E">
              <w:rPr>
                <w:noProof/>
                <w:webHidden/>
              </w:rPr>
              <w:t>7</w:t>
            </w:r>
            <w:r w:rsidR="00AD1C8E">
              <w:rPr>
                <w:noProof/>
                <w:webHidden/>
              </w:rPr>
              <w:fldChar w:fldCharType="end"/>
            </w:r>
          </w:hyperlink>
        </w:p>
        <w:p w14:paraId="07B0766E" w14:textId="295BC112" w:rsidR="00AD1C8E" w:rsidRDefault="00C30489">
          <w:pPr>
            <w:pStyle w:val="TOC2"/>
            <w:rPr>
              <w:noProof/>
              <w:sz w:val="22"/>
              <w:szCs w:val="22"/>
              <w:lang w:eastAsia="nl-NL"/>
            </w:rPr>
          </w:pPr>
          <w:hyperlink w:anchor="_Toc110495171" w:history="1">
            <w:r w:rsidR="00AD1C8E" w:rsidRPr="005279CC">
              <w:rPr>
                <w:rStyle w:val="Hyperlink"/>
                <w:b/>
                <w:bCs/>
                <w:noProof/>
              </w:rPr>
              <w:t>Clientvolgsysteem van opdrachtnemer</w:t>
            </w:r>
            <w:r w:rsidR="00AD1C8E">
              <w:rPr>
                <w:noProof/>
                <w:webHidden/>
              </w:rPr>
              <w:tab/>
            </w:r>
            <w:r w:rsidR="00AD1C8E">
              <w:rPr>
                <w:noProof/>
                <w:webHidden/>
              </w:rPr>
              <w:fldChar w:fldCharType="begin"/>
            </w:r>
            <w:r w:rsidR="00AD1C8E">
              <w:rPr>
                <w:noProof/>
                <w:webHidden/>
              </w:rPr>
              <w:instrText xml:space="preserve"> PAGEREF _Toc110495171 \h </w:instrText>
            </w:r>
            <w:r w:rsidR="00AD1C8E">
              <w:rPr>
                <w:noProof/>
                <w:webHidden/>
              </w:rPr>
            </w:r>
            <w:r w:rsidR="00AD1C8E">
              <w:rPr>
                <w:noProof/>
                <w:webHidden/>
              </w:rPr>
              <w:fldChar w:fldCharType="separate"/>
            </w:r>
            <w:r w:rsidR="00AD1C8E">
              <w:rPr>
                <w:noProof/>
                <w:webHidden/>
              </w:rPr>
              <w:t>7</w:t>
            </w:r>
            <w:r w:rsidR="00AD1C8E">
              <w:rPr>
                <w:noProof/>
                <w:webHidden/>
              </w:rPr>
              <w:fldChar w:fldCharType="end"/>
            </w:r>
          </w:hyperlink>
        </w:p>
        <w:p w14:paraId="17BC1B27" w14:textId="27AAA8DF" w:rsidR="00AD1C8E" w:rsidRDefault="00C30489">
          <w:pPr>
            <w:pStyle w:val="TOC2"/>
            <w:rPr>
              <w:noProof/>
              <w:sz w:val="22"/>
              <w:szCs w:val="22"/>
              <w:lang w:eastAsia="nl-NL"/>
            </w:rPr>
          </w:pPr>
          <w:hyperlink w:anchor="_Toc110495172" w:history="1">
            <w:r w:rsidR="00AD1C8E" w:rsidRPr="005279CC">
              <w:rPr>
                <w:rStyle w:val="Hyperlink"/>
                <w:rFonts w:ascii="Arial" w:hAnsi="Arial" w:cs="Arial"/>
                <w:b/>
                <w:bCs/>
                <w:noProof/>
              </w:rPr>
              <w:t>Verwerking van (persoons)gegevens</w:t>
            </w:r>
            <w:r w:rsidR="00AD1C8E">
              <w:rPr>
                <w:noProof/>
                <w:webHidden/>
              </w:rPr>
              <w:tab/>
            </w:r>
            <w:r w:rsidR="00AD1C8E">
              <w:rPr>
                <w:noProof/>
                <w:webHidden/>
              </w:rPr>
              <w:fldChar w:fldCharType="begin"/>
            </w:r>
            <w:r w:rsidR="00AD1C8E">
              <w:rPr>
                <w:noProof/>
                <w:webHidden/>
              </w:rPr>
              <w:instrText xml:space="preserve"> PAGEREF _Toc110495172 \h </w:instrText>
            </w:r>
            <w:r w:rsidR="00AD1C8E">
              <w:rPr>
                <w:noProof/>
                <w:webHidden/>
              </w:rPr>
            </w:r>
            <w:r w:rsidR="00AD1C8E">
              <w:rPr>
                <w:noProof/>
                <w:webHidden/>
              </w:rPr>
              <w:fldChar w:fldCharType="separate"/>
            </w:r>
            <w:r w:rsidR="00AD1C8E">
              <w:rPr>
                <w:noProof/>
                <w:webHidden/>
              </w:rPr>
              <w:t>7</w:t>
            </w:r>
            <w:r w:rsidR="00AD1C8E">
              <w:rPr>
                <w:noProof/>
                <w:webHidden/>
              </w:rPr>
              <w:fldChar w:fldCharType="end"/>
            </w:r>
          </w:hyperlink>
        </w:p>
        <w:p w14:paraId="266A5BB2" w14:textId="6881D223" w:rsidR="00AD1C8E" w:rsidRDefault="00C30489">
          <w:pPr>
            <w:pStyle w:val="TOC2"/>
            <w:rPr>
              <w:noProof/>
              <w:sz w:val="22"/>
              <w:szCs w:val="22"/>
              <w:lang w:eastAsia="nl-NL"/>
            </w:rPr>
          </w:pPr>
          <w:hyperlink w:anchor="_Toc110495173" w:history="1">
            <w:r w:rsidR="00AD1C8E" w:rsidRPr="005279CC">
              <w:rPr>
                <w:rStyle w:val="Hyperlink"/>
                <w:b/>
                <w:bCs/>
                <w:noProof/>
              </w:rPr>
              <w:t>Verantwoordingsinformatie &amp; rapportage</w:t>
            </w:r>
            <w:r w:rsidR="00AD1C8E">
              <w:rPr>
                <w:noProof/>
                <w:webHidden/>
              </w:rPr>
              <w:tab/>
            </w:r>
            <w:r w:rsidR="00AD1C8E">
              <w:rPr>
                <w:noProof/>
                <w:webHidden/>
              </w:rPr>
              <w:fldChar w:fldCharType="begin"/>
            </w:r>
            <w:r w:rsidR="00AD1C8E">
              <w:rPr>
                <w:noProof/>
                <w:webHidden/>
              </w:rPr>
              <w:instrText xml:space="preserve"> PAGEREF _Toc110495173 \h </w:instrText>
            </w:r>
            <w:r w:rsidR="00AD1C8E">
              <w:rPr>
                <w:noProof/>
                <w:webHidden/>
              </w:rPr>
            </w:r>
            <w:r w:rsidR="00AD1C8E">
              <w:rPr>
                <w:noProof/>
                <w:webHidden/>
              </w:rPr>
              <w:fldChar w:fldCharType="separate"/>
            </w:r>
            <w:r w:rsidR="00AD1C8E">
              <w:rPr>
                <w:noProof/>
                <w:webHidden/>
              </w:rPr>
              <w:t>8</w:t>
            </w:r>
            <w:r w:rsidR="00AD1C8E">
              <w:rPr>
                <w:noProof/>
                <w:webHidden/>
              </w:rPr>
              <w:fldChar w:fldCharType="end"/>
            </w:r>
          </w:hyperlink>
        </w:p>
        <w:p w14:paraId="594C7BCD" w14:textId="4D1DCA75" w:rsidR="00AD1C8E" w:rsidRDefault="00C30489">
          <w:pPr>
            <w:pStyle w:val="TOC2"/>
            <w:rPr>
              <w:noProof/>
              <w:sz w:val="22"/>
              <w:szCs w:val="22"/>
              <w:lang w:eastAsia="nl-NL"/>
            </w:rPr>
          </w:pPr>
          <w:hyperlink w:anchor="_Toc110495174" w:history="1">
            <w:r w:rsidR="00AD1C8E" w:rsidRPr="005279CC">
              <w:rPr>
                <w:rStyle w:val="Hyperlink"/>
                <w:b/>
                <w:bCs/>
                <w:noProof/>
              </w:rPr>
              <w:t xml:space="preserve">Facturering, betaling &amp; indexering </w:t>
            </w:r>
            <w:r w:rsidR="00AD1C8E">
              <w:rPr>
                <w:noProof/>
                <w:webHidden/>
              </w:rPr>
              <w:tab/>
            </w:r>
            <w:r w:rsidR="00AD1C8E">
              <w:rPr>
                <w:noProof/>
                <w:webHidden/>
              </w:rPr>
              <w:fldChar w:fldCharType="begin"/>
            </w:r>
            <w:r w:rsidR="00AD1C8E">
              <w:rPr>
                <w:noProof/>
                <w:webHidden/>
              </w:rPr>
              <w:instrText xml:space="preserve"> PAGEREF _Toc110495174 \h </w:instrText>
            </w:r>
            <w:r w:rsidR="00AD1C8E">
              <w:rPr>
                <w:noProof/>
                <w:webHidden/>
              </w:rPr>
            </w:r>
            <w:r w:rsidR="00AD1C8E">
              <w:rPr>
                <w:noProof/>
                <w:webHidden/>
              </w:rPr>
              <w:fldChar w:fldCharType="separate"/>
            </w:r>
            <w:r w:rsidR="00AD1C8E">
              <w:rPr>
                <w:noProof/>
                <w:webHidden/>
              </w:rPr>
              <w:t>8</w:t>
            </w:r>
            <w:r w:rsidR="00AD1C8E">
              <w:rPr>
                <w:noProof/>
                <w:webHidden/>
              </w:rPr>
              <w:fldChar w:fldCharType="end"/>
            </w:r>
          </w:hyperlink>
        </w:p>
        <w:p w14:paraId="7A2948A7" w14:textId="663653E4" w:rsidR="00622EA3" w:rsidRPr="00F03E5A" w:rsidRDefault="00622EA3" w:rsidP="00CF659E">
          <w:pPr>
            <w:pStyle w:val="NoSpacing"/>
            <w:rPr>
              <w:rFonts w:ascii="Arial" w:hAnsi="Arial" w:cs="Arial"/>
            </w:rPr>
          </w:pPr>
          <w:r w:rsidRPr="00F03E5A">
            <w:rPr>
              <w:rFonts w:ascii="Arial" w:hAnsi="Arial" w:cs="Arial"/>
              <w:b/>
              <w:bCs/>
            </w:rPr>
            <w:fldChar w:fldCharType="end"/>
          </w:r>
        </w:p>
      </w:sdtContent>
    </w:sdt>
    <w:p w14:paraId="3D95DAF6" w14:textId="77777777" w:rsidR="00EE4AD6" w:rsidRPr="00F03E5A" w:rsidRDefault="00EE4AD6" w:rsidP="006D55D7">
      <w:pPr>
        <w:spacing w:line="276" w:lineRule="auto"/>
        <w:rPr>
          <w:rFonts w:ascii="Arial" w:hAnsi="Arial" w:cs="Arial"/>
          <w:b/>
          <w:bCs/>
        </w:rPr>
      </w:pPr>
    </w:p>
    <w:p w14:paraId="7CA3ED8E" w14:textId="77777777" w:rsidR="00EE4AD6" w:rsidRPr="00F03E5A" w:rsidRDefault="00EE4AD6" w:rsidP="006D55D7">
      <w:pPr>
        <w:spacing w:line="276" w:lineRule="auto"/>
        <w:rPr>
          <w:rFonts w:ascii="Arial" w:hAnsi="Arial" w:cs="Arial"/>
          <w:b/>
          <w:bCs/>
        </w:rPr>
      </w:pPr>
    </w:p>
    <w:p w14:paraId="444406C8" w14:textId="7754DAA1" w:rsidR="00EE4AD6" w:rsidRPr="00F03E5A" w:rsidRDefault="00EE4AD6" w:rsidP="006D55D7">
      <w:pPr>
        <w:spacing w:line="276" w:lineRule="auto"/>
        <w:rPr>
          <w:rFonts w:ascii="Arial" w:hAnsi="Arial" w:cs="Arial"/>
          <w:b/>
          <w:bCs/>
        </w:rPr>
      </w:pPr>
    </w:p>
    <w:p w14:paraId="0D545325" w14:textId="6F606C29" w:rsidR="00D7511F" w:rsidRPr="00F03E5A" w:rsidRDefault="00D7511F" w:rsidP="006D55D7">
      <w:pPr>
        <w:spacing w:line="276" w:lineRule="auto"/>
        <w:rPr>
          <w:rFonts w:ascii="Arial" w:hAnsi="Arial" w:cs="Arial"/>
          <w:b/>
          <w:bCs/>
        </w:rPr>
      </w:pPr>
    </w:p>
    <w:p w14:paraId="6122649E" w14:textId="2A09C6F5" w:rsidR="00D7511F" w:rsidRPr="00F03E5A" w:rsidRDefault="00D7511F" w:rsidP="006D55D7">
      <w:pPr>
        <w:spacing w:line="276" w:lineRule="auto"/>
        <w:rPr>
          <w:rFonts w:ascii="Arial" w:hAnsi="Arial" w:cs="Arial"/>
          <w:b/>
          <w:bCs/>
        </w:rPr>
      </w:pPr>
    </w:p>
    <w:p w14:paraId="54227DA5" w14:textId="65357293" w:rsidR="005546F9" w:rsidRPr="00F03E5A" w:rsidRDefault="005546F9" w:rsidP="006D55D7">
      <w:pPr>
        <w:spacing w:line="276" w:lineRule="auto"/>
        <w:rPr>
          <w:rFonts w:ascii="Arial" w:hAnsi="Arial" w:cs="Arial"/>
          <w:b/>
          <w:bCs/>
        </w:rPr>
      </w:pPr>
    </w:p>
    <w:p w14:paraId="4E794F23" w14:textId="38EE6E5B" w:rsidR="005546F9" w:rsidRPr="00F03E5A" w:rsidRDefault="005546F9" w:rsidP="006D55D7">
      <w:pPr>
        <w:spacing w:line="276" w:lineRule="auto"/>
        <w:rPr>
          <w:rFonts w:ascii="Arial" w:hAnsi="Arial" w:cs="Arial"/>
          <w:b/>
          <w:bCs/>
        </w:rPr>
      </w:pPr>
    </w:p>
    <w:p w14:paraId="2E0C6D81" w14:textId="044A9B7F" w:rsidR="005546F9" w:rsidRPr="00F03E5A" w:rsidRDefault="005546F9" w:rsidP="006D55D7">
      <w:pPr>
        <w:spacing w:line="276" w:lineRule="auto"/>
        <w:rPr>
          <w:rFonts w:ascii="Arial" w:hAnsi="Arial" w:cs="Arial"/>
          <w:b/>
          <w:bCs/>
        </w:rPr>
      </w:pPr>
    </w:p>
    <w:p w14:paraId="3D3C13E7" w14:textId="2501F1D0" w:rsidR="005546F9" w:rsidRPr="00F03E5A" w:rsidRDefault="005546F9" w:rsidP="006D55D7">
      <w:pPr>
        <w:spacing w:line="276" w:lineRule="auto"/>
        <w:rPr>
          <w:rFonts w:ascii="Arial" w:hAnsi="Arial" w:cs="Arial"/>
          <w:b/>
          <w:bCs/>
        </w:rPr>
      </w:pPr>
    </w:p>
    <w:p w14:paraId="56A675A1" w14:textId="3EE8E907" w:rsidR="00A6245A" w:rsidRDefault="00A6245A">
      <w:pPr>
        <w:rPr>
          <w:rFonts w:ascii="Arial" w:hAnsi="Arial" w:cs="Arial"/>
          <w:b/>
          <w:bCs/>
        </w:rPr>
      </w:pPr>
      <w:r>
        <w:rPr>
          <w:rFonts w:ascii="Arial" w:hAnsi="Arial" w:cs="Arial"/>
          <w:b/>
          <w:bCs/>
        </w:rPr>
        <w:br w:type="page"/>
      </w:r>
    </w:p>
    <w:p w14:paraId="62BCD382" w14:textId="6860BABC" w:rsidR="00D41050" w:rsidRPr="00F03E5A" w:rsidRDefault="00D41050" w:rsidP="006D55D7">
      <w:pPr>
        <w:pStyle w:val="Heading1"/>
        <w:spacing w:line="276" w:lineRule="auto"/>
        <w:rPr>
          <w:rFonts w:ascii="Arial" w:hAnsi="Arial" w:cs="Arial"/>
          <w:b/>
          <w:bCs/>
          <w:color w:val="242852" w:themeColor="text2"/>
          <w:sz w:val="24"/>
          <w:szCs w:val="24"/>
        </w:rPr>
      </w:pPr>
      <w:bookmarkStart w:id="0" w:name="_Toc110495164"/>
      <w:r w:rsidRPr="00F03E5A">
        <w:rPr>
          <w:rFonts w:ascii="Arial" w:hAnsi="Arial" w:cs="Arial"/>
          <w:b/>
          <w:bCs/>
          <w:color w:val="242852" w:themeColor="text2"/>
          <w:sz w:val="24"/>
          <w:szCs w:val="24"/>
        </w:rPr>
        <w:t>Inleiding</w:t>
      </w:r>
      <w:bookmarkEnd w:id="0"/>
      <w:r w:rsidRPr="00F03E5A">
        <w:rPr>
          <w:rFonts w:ascii="Arial" w:hAnsi="Arial" w:cs="Arial"/>
          <w:b/>
          <w:bCs/>
          <w:color w:val="242852" w:themeColor="text2"/>
          <w:sz w:val="24"/>
          <w:szCs w:val="24"/>
        </w:rPr>
        <w:t xml:space="preserve"> </w:t>
      </w:r>
    </w:p>
    <w:p w14:paraId="010B061C" w14:textId="181D439B" w:rsidR="00D41050" w:rsidRPr="00F03E5A" w:rsidRDefault="00D41050" w:rsidP="006D55D7">
      <w:pPr>
        <w:pStyle w:val="Default"/>
        <w:spacing w:line="276" w:lineRule="auto"/>
        <w:rPr>
          <w:rFonts w:ascii="Arial" w:hAnsi="Arial" w:cs="Arial"/>
          <w:color w:val="auto"/>
          <w:sz w:val="20"/>
          <w:szCs w:val="20"/>
        </w:rPr>
      </w:pPr>
      <w:r w:rsidRPr="00F03E5A">
        <w:rPr>
          <w:rFonts w:ascii="Arial" w:hAnsi="Arial" w:cs="Arial"/>
          <w:color w:val="auto"/>
          <w:sz w:val="20"/>
          <w:szCs w:val="20"/>
        </w:rPr>
        <w:t xml:space="preserve">De </w:t>
      </w:r>
      <w:r w:rsidR="008600AB">
        <w:rPr>
          <w:rFonts w:ascii="Arial" w:hAnsi="Arial" w:cs="Arial"/>
          <w:color w:val="auto"/>
          <w:sz w:val="20"/>
          <w:szCs w:val="20"/>
        </w:rPr>
        <w:t>gemeenten zijn</w:t>
      </w:r>
      <w:r w:rsidRPr="00F03E5A">
        <w:rPr>
          <w:rFonts w:ascii="Arial" w:hAnsi="Arial" w:cs="Arial"/>
          <w:color w:val="auto"/>
          <w:sz w:val="20"/>
          <w:szCs w:val="20"/>
        </w:rPr>
        <w:t xml:space="preserve"> onder meer verantwoordelijk voor de uitvoering van de Wet </w:t>
      </w:r>
      <w:r w:rsidR="00B633CC" w:rsidRPr="00F03E5A">
        <w:rPr>
          <w:rFonts w:ascii="Arial" w:hAnsi="Arial" w:cs="Arial"/>
          <w:color w:val="auto"/>
          <w:sz w:val="20"/>
          <w:szCs w:val="20"/>
        </w:rPr>
        <w:t>M</w:t>
      </w:r>
      <w:r w:rsidRPr="00F03E5A">
        <w:rPr>
          <w:rFonts w:ascii="Arial" w:hAnsi="Arial" w:cs="Arial"/>
          <w:color w:val="auto"/>
          <w:sz w:val="20"/>
          <w:szCs w:val="20"/>
        </w:rPr>
        <w:t xml:space="preserve">aatschappelijke </w:t>
      </w:r>
      <w:r w:rsidR="00B633CC" w:rsidRPr="00F03E5A">
        <w:rPr>
          <w:rFonts w:ascii="Arial" w:hAnsi="Arial" w:cs="Arial"/>
          <w:color w:val="auto"/>
          <w:sz w:val="20"/>
          <w:szCs w:val="20"/>
        </w:rPr>
        <w:t>O</w:t>
      </w:r>
      <w:r w:rsidRPr="00F03E5A">
        <w:rPr>
          <w:rFonts w:ascii="Arial" w:hAnsi="Arial" w:cs="Arial"/>
          <w:color w:val="auto"/>
          <w:sz w:val="20"/>
          <w:szCs w:val="20"/>
        </w:rPr>
        <w:t>ndersteuning (</w:t>
      </w:r>
      <w:r w:rsidR="00D53D60" w:rsidRPr="00F03E5A">
        <w:rPr>
          <w:rFonts w:ascii="Arial" w:hAnsi="Arial" w:cs="Arial"/>
          <w:color w:val="auto"/>
          <w:sz w:val="20"/>
          <w:szCs w:val="20"/>
        </w:rPr>
        <w:t>Wmo</w:t>
      </w:r>
      <w:r w:rsidRPr="00F03E5A">
        <w:rPr>
          <w:rFonts w:ascii="Arial" w:hAnsi="Arial" w:cs="Arial"/>
          <w:color w:val="auto"/>
          <w:sz w:val="20"/>
          <w:szCs w:val="20"/>
        </w:rPr>
        <w:t>)</w:t>
      </w:r>
      <w:r w:rsidR="007B0F0B" w:rsidRPr="00F03E5A">
        <w:rPr>
          <w:rFonts w:ascii="Arial" w:hAnsi="Arial" w:cs="Arial"/>
          <w:color w:val="auto"/>
          <w:sz w:val="20"/>
          <w:szCs w:val="20"/>
        </w:rPr>
        <w:t xml:space="preserve">, </w:t>
      </w:r>
      <w:r w:rsidRPr="00F03E5A">
        <w:rPr>
          <w:rFonts w:ascii="Arial" w:hAnsi="Arial" w:cs="Arial"/>
          <w:color w:val="auto"/>
          <w:sz w:val="20"/>
          <w:szCs w:val="20"/>
        </w:rPr>
        <w:t xml:space="preserve">de </w:t>
      </w:r>
      <w:r w:rsidR="00E07EAF">
        <w:rPr>
          <w:rFonts w:ascii="Arial" w:hAnsi="Arial" w:cs="Arial"/>
          <w:color w:val="auto"/>
          <w:sz w:val="20"/>
          <w:szCs w:val="20"/>
        </w:rPr>
        <w:t xml:space="preserve">Jeugdwet, </w:t>
      </w:r>
      <w:r w:rsidRPr="00F03E5A">
        <w:rPr>
          <w:rFonts w:ascii="Arial" w:hAnsi="Arial" w:cs="Arial"/>
          <w:color w:val="auto"/>
          <w:sz w:val="20"/>
          <w:szCs w:val="20"/>
        </w:rPr>
        <w:t>de (lokale) Verordening Leerlingenvervoer</w:t>
      </w:r>
      <w:r w:rsidR="00151605" w:rsidRPr="00F03E5A">
        <w:rPr>
          <w:rFonts w:ascii="Arial" w:hAnsi="Arial" w:cs="Arial"/>
          <w:color w:val="auto"/>
          <w:sz w:val="20"/>
          <w:szCs w:val="20"/>
        </w:rPr>
        <w:t xml:space="preserve"> en </w:t>
      </w:r>
      <w:r w:rsidR="00B633CC" w:rsidRPr="00F03E5A">
        <w:rPr>
          <w:rFonts w:ascii="Arial" w:hAnsi="Arial" w:cs="Arial"/>
          <w:color w:val="auto"/>
          <w:sz w:val="20"/>
          <w:szCs w:val="20"/>
        </w:rPr>
        <w:t xml:space="preserve">de </w:t>
      </w:r>
      <w:r w:rsidRPr="00F03E5A">
        <w:rPr>
          <w:rFonts w:ascii="Arial" w:hAnsi="Arial" w:cs="Arial"/>
          <w:color w:val="auto"/>
          <w:sz w:val="20"/>
          <w:szCs w:val="20"/>
        </w:rPr>
        <w:t xml:space="preserve">uitvoering van de </w:t>
      </w:r>
      <w:r w:rsidR="00D60993" w:rsidRPr="00F03E5A">
        <w:rPr>
          <w:rFonts w:ascii="Arial" w:hAnsi="Arial" w:cs="Arial"/>
          <w:color w:val="auto"/>
          <w:sz w:val="20"/>
          <w:szCs w:val="20"/>
        </w:rPr>
        <w:t>Participatiewet</w:t>
      </w:r>
      <w:r w:rsidRPr="00F03E5A">
        <w:rPr>
          <w:rFonts w:ascii="Arial" w:hAnsi="Arial" w:cs="Arial"/>
          <w:color w:val="auto"/>
          <w:sz w:val="20"/>
          <w:szCs w:val="20"/>
        </w:rPr>
        <w:t xml:space="preserve"> </w:t>
      </w:r>
      <w:r w:rsidR="00B633CC" w:rsidRPr="00F03E5A">
        <w:rPr>
          <w:rFonts w:ascii="Arial" w:hAnsi="Arial" w:cs="Arial"/>
          <w:color w:val="auto"/>
          <w:sz w:val="20"/>
          <w:szCs w:val="20"/>
        </w:rPr>
        <w:t>met als</w:t>
      </w:r>
      <w:r w:rsidRPr="00F03E5A">
        <w:rPr>
          <w:rFonts w:ascii="Arial" w:hAnsi="Arial" w:cs="Arial"/>
          <w:color w:val="auto"/>
          <w:sz w:val="20"/>
          <w:szCs w:val="20"/>
        </w:rPr>
        <w:t xml:space="preserve"> onderdeel bijzondere bijstand</w:t>
      </w:r>
      <w:r w:rsidR="00856D88" w:rsidRPr="00F03E5A">
        <w:rPr>
          <w:rFonts w:ascii="Arial" w:hAnsi="Arial" w:cs="Arial"/>
          <w:color w:val="auto"/>
          <w:sz w:val="20"/>
          <w:szCs w:val="20"/>
        </w:rPr>
        <w:t>.</w:t>
      </w:r>
    </w:p>
    <w:p w14:paraId="1EF61885" w14:textId="0D169408" w:rsidR="00D41050" w:rsidRPr="00F03E5A" w:rsidRDefault="00D41050" w:rsidP="006D55D7">
      <w:pPr>
        <w:pStyle w:val="Default"/>
        <w:spacing w:line="276" w:lineRule="auto"/>
        <w:rPr>
          <w:rFonts w:ascii="Arial" w:hAnsi="Arial" w:cs="Arial"/>
          <w:color w:val="auto"/>
          <w:sz w:val="20"/>
          <w:szCs w:val="20"/>
        </w:rPr>
      </w:pPr>
      <w:r w:rsidRPr="00F03E5A">
        <w:rPr>
          <w:rFonts w:ascii="Arial" w:hAnsi="Arial" w:cs="Arial"/>
          <w:color w:val="auto"/>
          <w:sz w:val="20"/>
          <w:szCs w:val="20"/>
        </w:rPr>
        <w:t>Bij de uitvoering van bovenstaande wet- of regelgeving, dien</w:t>
      </w:r>
      <w:r w:rsidR="00922911">
        <w:rPr>
          <w:rFonts w:ascii="Arial" w:hAnsi="Arial" w:cs="Arial"/>
          <w:color w:val="auto"/>
          <w:sz w:val="20"/>
          <w:szCs w:val="20"/>
        </w:rPr>
        <w:t>en</w:t>
      </w:r>
      <w:r w:rsidRPr="00F03E5A">
        <w:rPr>
          <w:rFonts w:ascii="Arial" w:hAnsi="Arial" w:cs="Arial"/>
          <w:color w:val="auto"/>
          <w:sz w:val="20"/>
          <w:szCs w:val="20"/>
        </w:rPr>
        <w:t xml:space="preserve"> de gemeente</w:t>
      </w:r>
      <w:r w:rsidR="00922911">
        <w:rPr>
          <w:rFonts w:ascii="Arial" w:hAnsi="Arial" w:cs="Arial"/>
          <w:color w:val="auto"/>
          <w:sz w:val="20"/>
          <w:szCs w:val="20"/>
        </w:rPr>
        <w:t>n</w:t>
      </w:r>
      <w:r w:rsidRPr="00F03E5A">
        <w:rPr>
          <w:rFonts w:ascii="Arial" w:hAnsi="Arial" w:cs="Arial"/>
          <w:color w:val="auto"/>
          <w:sz w:val="20"/>
          <w:szCs w:val="20"/>
        </w:rPr>
        <w:t xml:space="preserve"> tevens de regels van de Algemene </w:t>
      </w:r>
      <w:r w:rsidR="007B0F0B" w:rsidRPr="00F03E5A">
        <w:rPr>
          <w:rFonts w:ascii="Arial" w:hAnsi="Arial" w:cs="Arial"/>
          <w:color w:val="auto"/>
          <w:sz w:val="20"/>
          <w:szCs w:val="20"/>
        </w:rPr>
        <w:t>w</w:t>
      </w:r>
      <w:r w:rsidRPr="00F03E5A">
        <w:rPr>
          <w:rFonts w:ascii="Arial" w:hAnsi="Arial" w:cs="Arial"/>
          <w:color w:val="auto"/>
          <w:sz w:val="20"/>
          <w:szCs w:val="20"/>
        </w:rPr>
        <w:t xml:space="preserve">et </w:t>
      </w:r>
      <w:r w:rsidR="007B0F0B" w:rsidRPr="00F03E5A">
        <w:rPr>
          <w:rFonts w:ascii="Arial" w:hAnsi="Arial" w:cs="Arial"/>
          <w:color w:val="auto"/>
          <w:sz w:val="20"/>
          <w:szCs w:val="20"/>
        </w:rPr>
        <w:t>b</w:t>
      </w:r>
      <w:r w:rsidRPr="00F03E5A">
        <w:rPr>
          <w:rFonts w:ascii="Arial" w:hAnsi="Arial" w:cs="Arial"/>
          <w:color w:val="auto"/>
          <w:sz w:val="20"/>
          <w:szCs w:val="20"/>
        </w:rPr>
        <w:t xml:space="preserve">estuursrecht </w:t>
      </w:r>
      <w:r w:rsidR="00E931EF" w:rsidRPr="00F03E5A">
        <w:rPr>
          <w:rFonts w:ascii="Arial" w:hAnsi="Arial" w:cs="Arial"/>
          <w:color w:val="auto"/>
          <w:sz w:val="20"/>
          <w:szCs w:val="20"/>
        </w:rPr>
        <w:t>(A</w:t>
      </w:r>
      <w:r w:rsidR="007B0F0B" w:rsidRPr="00F03E5A">
        <w:rPr>
          <w:rFonts w:ascii="Arial" w:hAnsi="Arial" w:cs="Arial"/>
          <w:color w:val="auto"/>
          <w:sz w:val="20"/>
          <w:szCs w:val="20"/>
        </w:rPr>
        <w:t>wb</w:t>
      </w:r>
      <w:r w:rsidR="00F84F2A" w:rsidRPr="00F03E5A">
        <w:rPr>
          <w:rFonts w:ascii="Arial" w:hAnsi="Arial" w:cs="Arial"/>
          <w:color w:val="auto"/>
          <w:sz w:val="20"/>
          <w:szCs w:val="20"/>
        </w:rPr>
        <w:t xml:space="preserve">) </w:t>
      </w:r>
      <w:r w:rsidRPr="00F03E5A">
        <w:rPr>
          <w:rFonts w:ascii="Arial" w:hAnsi="Arial" w:cs="Arial"/>
          <w:color w:val="auto"/>
          <w:sz w:val="20"/>
          <w:szCs w:val="20"/>
        </w:rPr>
        <w:t xml:space="preserve">aan te houden. </w:t>
      </w:r>
      <w:r w:rsidR="0058044F" w:rsidRPr="00F03E5A">
        <w:rPr>
          <w:rFonts w:ascii="Arial" w:hAnsi="Arial" w:cs="Arial"/>
          <w:color w:val="auto"/>
          <w:sz w:val="20"/>
          <w:szCs w:val="20"/>
        </w:rPr>
        <w:t xml:space="preserve">Artikel 3:2 </w:t>
      </w:r>
      <w:r w:rsidR="00E931EF" w:rsidRPr="00F03E5A">
        <w:rPr>
          <w:rFonts w:ascii="Arial" w:hAnsi="Arial" w:cs="Arial"/>
          <w:color w:val="auto"/>
          <w:sz w:val="20"/>
          <w:szCs w:val="20"/>
        </w:rPr>
        <w:t>A</w:t>
      </w:r>
      <w:r w:rsidR="007B0F0B" w:rsidRPr="00F03E5A">
        <w:rPr>
          <w:rFonts w:ascii="Arial" w:hAnsi="Arial" w:cs="Arial"/>
          <w:color w:val="auto"/>
          <w:sz w:val="20"/>
          <w:szCs w:val="20"/>
        </w:rPr>
        <w:t>wb</w:t>
      </w:r>
      <w:r w:rsidR="00E931EF" w:rsidRPr="00F03E5A">
        <w:rPr>
          <w:rFonts w:ascii="Arial" w:hAnsi="Arial" w:cs="Arial"/>
          <w:color w:val="auto"/>
          <w:sz w:val="20"/>
          <w:szCs w:val="20"/>
        </w:rPr>
        <w:t xml:space="preserve"> </w:t>
      </w:r>
      <w:r w:rsidR="0058044F" w:rsidRPr="00F03E5A">
        <w:rPr>
          <w:rFonts w:ascii="Arial" w:hAnsi="Arial" w:cs="Arial"/>
          <w:color w:val="auto"/>
          <w:sz w:val="20"/>
          <w:szCs w:val="20"/>
        </w:rPr>
        <w:t xml:space="preserve">beschrijft </w:t>
      </w:r>
      <w:r w:rsidRPr="00F03E5A">
        <w:rPr>
          <w:rFonts w:ascii="Arial" w:hAnsi="Arial" w:cs="Arial"/>
          <w:color w:val="auto"/>
          <w:sz w:val="20"/>
          <w:szCs w:val="20"/>
        </w:rPr>
        <w:t xml:space="preserve">dat er voor </w:t>
      </w:r>
      <w:r w:rsidR="00E931EF" w:rsidRPr="00F03E5A">
        <w:rPr>
          <w:rFonts w:ascii="Arial" w:hAnsi="Arial" w:cs="Arial"/>
          <w:color w:val="auto"/>
          <w:sz w:val="20"/>
          <w:szCs w:val="20"/>
        </w:rPr>
        <w:t>het nemen van een besluit</w:t>
      </w:r>
      <w:r w:rsidRPr="00F03E5A">
        <w:rPr>
          <w:rFonts w:ascii="Arial" w:hAnsi="Arial" w:cs="Arial"/>
          <w:color w:val="auto"/>
          <w:sz w:val="20"/>
          <w:szCs w:val="20"/>
        </w:rPr>
        <w:t xml:space="preserve">, een zorgvuldig onderzoek </w:t>
      </w:r>
      <w:r w:rsidR="00E931EF" w:rsidRPr="00F03E5A">
        <w:rPr>
          <w:rFonts w:ascii="Arial" w:hAnsi="Arial" w:cs="Arial"/>
          <w:color w:val="auto"/>
          <w:sz w:val="20"/>
          <w:szCs w:val="20"/>
        </w:rPr>
        <w:t xml:space="preserve">moet </w:t>
      </w:r>
      <w:r w:rsidRPr="00F03E5A">
        <w:rPr>
          <w:rFonts w:ascii="Arial" w:hAnsi="Arial" w:cs="Arial"/>
          <w:color w:val="auto"/>
          <w:sz w:val="20"/>
          <w:szCs w:val="20"/>
        </w:rPr>
        <w:t>plaatsv</w:t>
      </w:r>
      <w:r w:rsidR="00E931EF" w:rsidRPr="00F03E5A">
        <w:rPr>
          <w:rFonts w:ascii="Arial" w:hAnsi="Arial" w:cs="Arial"/>
          <w:color w:val="auto"/>
          <w:sz w:val="20"/>
          <w:szCs w:val="20"/>
        </w:rPr>
        <w:t>i</w:t>
      </w:r>
      <w:r w:rsidRPr="00F03E5A">
        <w:rPr>
          <w:rFonts w:ascii="Arial" w:hAnsi="Arial" w:cs="Arial"/>
          <w:color w:val="auto"/>
          <w:sz w:val="20"/>
          <w:szCs w:val="20"/>
        </w:rPr>
        <w:t>nden.</w:t>
      </w:r>
      <w:r w:rsidR="0058044F" w:rsidRPr="00F03E5A">
        <w:rPr>
          <w:rFonts w:ascii="Arial" w:hAnsi="Arial" w:cs="Arial"/>
          <w:color w:val="auto"/>
          <w:sz w:val="20"/>
          <w:szCs w:val="20"/>
        </w:rPr>
        <w:t xml:space="preserve"> Zorgvuldig onderzoek kan in individuele gevallen inhouden dat er een externe partij geraadpleegd moet worden. </w:t>
      </w:r>
      <w:r w:rsidR="00E931EF" w:rsidRPr="00F03E5A">
        <w:rPr>
          <w:rFonts w:ascii="Arial" w:hAnsi="Arial" w:cs="Arial"/>
          <w:color w:val="auto"/>
          <w:sz w:val="20"/>
          <w:szCs w:val="20"/>
        </w:rPr>
        <w:t>Dit kan zijn</w:t>
      </w:r>
      <w:r w:rsidRPr="00F03E5A">
        <w:rPr>
          <w:rFonts w:ascii="Arial" w:hAnsi="Arial" w:cs="Arial"/>
          <w:color w:val="auto"/>
          <w:sz w:val="20"/>
          <w:szCs w:val="20"/>
        </w:rPr>
        <w:t xml:space="preserve"> voor het verrichten van een nader onderzoek naar de medische en/of psychische situatie van de </w:t>
      </w:r>
      <w:r w:rsidR="00596CA0" w:rsidRPr="00F03E5A">
        <w:rPr>
          <w:rFonts w:ascii="Arial" w:hAnsi="Arial" w:cs="Arial"/>
          <w:color w:val="auto"/>
          <w:sz w:val="20"/>
          <w:szCs w:val="20"/>
        </w:rPr>
        <w:t>inwoner</w:t>
      </w:r>
      <w:r w:rsidRPr="00F03E5A">
        <w:rPr>
          <w:rFonts w:ascii="Arial" w:hAnsi="Arial" w:cs="Arial"/>
          <w:color w:val="auto"/>
          <w:sz w:val="20"/>
          <w:szCs w:val="20"/>
        </w:rPr>
        <w:t xml:space="preserve"> en indien relevant, ook van diens huisgenoten of van de (psycho-)sociale situatie van de </w:t>
      </w:r>
      <w:r w:rsidR="00113275" w:rsidRPr="00F03E5A">
        <w:rPr>
          <w:rFonts w:ascii="Arial" w:hAnsi="Arial" w:cs="Arial"/>
          <w:color w:val="auto"/>
          <w:sz w:val="20"/>
          <w:szCs w:val="20"/>
        </w:rPr>
        <w:t>inwoner</w:t>
      </w:r>
      <w:r w:rsidRPr="00F03E5A">
        <w:rPr>
          <w:rFonts w:ascii="Arial" w:hAnsi="Arial" w:cs="Arial"/>
          <w:color w:val="auto"/>
          <w:sz w:val="20"/>
          <w:szCs w:val="20"/>
        </w:rPr>
        <w:t xml:space="preserve">. De externe </w:t>
      </w:r>
      <w:r w:rsidR="00922911">
        <w:rPr>
          <w:rFonts w:ascii="Arial" w:hAnsi="Arial" w:cs="Arial"/>
          <w:color w:val="auto"/>
          <w:sz w:val="20"/>
          <w:szCs w:val="20"/>
        </w:rPr>
        <w:t>deskundige</w:t>
      </w:r>
      <w:r w:rsidRPr="00F03E5A">
        <w:rPr>
          <w:rFonts w:ascii="Arial" w:hAnsi="Arial" w:cs="Arial"/>
          <w:color w:val="auto"/>
          <w:sz w:val="20"/>
          <w:szCs w:val="20"/>
        </w:rPr>
        <w:t xml:space="preserve"> </w:t>
      </w:r>
      <w:r w:rsidR="00061E4F" w:rsidRPr="00F03E5A">
        <w:rPr>
          <w:rFonts w:ascii="Arial" w:hAnsi="Arial" w:cs="Arial"/>
          <w:color w:val="auto"/>
          <w:sz w:val="20"/>
          <w:szCs w:val="20"/>
        </w:rPr>
        <w:t>vertaal</w:t>
      </w:r>
      <w:r w:rsidR="00D672FD">
        <w:rPr>
          <w:rFonts w:ascii="Arial" w:hAnsi="Arial" w:cs="Arial"/>
          <w:color w:val="auto"/>
          <w:sz w:val="20"/>
          <w:szCs w:val="20"/>
        </w:rPr>
        <w:t>t</w:t>
      </w:r>
      <w:r w:rsidRPr="00F03E5A">
        <w:rPr>
          <w:rFonts w:ascii="Arial" w:hAnsi="Arial" w:cs="Arial"/>
          <w:color w:val="auto"/>
          <w:sz w:val="20"/>
          <w:szCs w:val="20"/>
        </w:rPr>
        <w:t xml:space="preserve"> zijn/haar bevindingen in een advies dat antwoord geeft op de vragen van de gemeente</w:t>
      </w:r>
      <w:r w:rsidR="00922911">
        <w:rPr>
          <w:rFonts w:ascii="Arial" w:hAnsi="Arial" w:cs="Arial"/>
          <w:color w:val="auto"/>
          <w:sz w:val="20"/>
          <w:szCs w:val="20"/>
        </w:rPr>
        <w:t>n</w:t>
      </w:r>
      <w:r w:rsidRPr="00F03E5A">
        <w:rPr>
          <w:rFonts w:ascii="Arial" w:hAnsi="Arial" w:cs="Arial"/>
          <w:color w:val="auto"/>
          <w:sz w:val="20"/>
          <w:szCs w:val="20"/>
        </w:rPr>
        <w:t xml:space="preserve">. </w:t>
      </w:r>
    </w:p>
    <w:p w14:paraId="680C6E1A" w14:textId="77777777" w:rsidR="00075CB0" w:rsidRPr="00F03E5A" w:rsidRDefault="00075CB0" w:rsidP="006D55D7">
      <w:pPr>
        <w:pStyle w:val="Default"/>
        <w:spacing w:line="276" w:lineRule="auto"/>
        <w:rPr>
          <w:rFonts w:ascii="Arial" w:hAnsi="Arial" w:cs="Arial"/>
          <w:color w:val="auto"/>
          <w:sz w:val="20"/>
          <w:szCs w:val="20"/>
        </w:rPr>
      </w:pPr>
    </w:p>
    <w:p w14:paraId="5A2B0901" w14:textId="2D297004" w:rsidR="00C10BA8" w:rsidRPr="00F03E5A" w:rsidRDefault="00C10BA8" w:rsidP="006D55D7">
      <w:pPr>
        <w:pStyle w:val="Default"/>
        <w:spacing w:line="276" w:lineRule="auto"/>
        <w:rPr>
          <w:rFonts w:ascii="Arial" w:hAnsi="Arial" w:cs="Arial"/>
          <w:b/>
          <w:bCs/>
          <w:color w:val="auto"/>
          <w:sz w:val="20"/>
          <w:szCs w:val="20"/>
        </w:rPr>
      </w:pPr>
    </w:p>
    <w:p w14:paraId="3BADE2C7" w14:textId="77777777" w:rsidR="0046708A" w:rsidRPr="00F03E5A" w:rsidRDefault="0046708A" w:rsidP="006D55D7">
      <w:pPr>
        <w:pStyle w:val="Default"/>
        <w:spacing w:line="276" w:lineRule="auto"/>
        <w:rPr>
          <w:rFonts w:ascii="Arial" w:hAnsi="Arial" w:cs="Arial"/>
          <w:b/>
          <w:bCs/>
          <w:color w:val="auto"/>
          <w:sz w:val="20"/>
          <w:szCs w:val="20"/>
        </w:rPr>
      </w:pPr>
    </w:p>
    <w:p w14:paraId="6C0EF689" w14:textId="6D00AA36" w:rsidR="00507FDB" w:rsidRPr="00B97720" w:rsidRDefault="0046708A" w:rsidP="00B97720">
      <w:pPr>
        <w:pStyle w:val="Heading1"/>
        <w:spacing w:line="276" w:lineRule="auto"/>
        <w:rPr>
          <w:rFonts w:ascii="Arial" w:hAnsi="Arial" w:cs="Arial"/>
          <w:sz w:val="20"/>
          <w:szCs w:val="22"/>
        </w:rPr>
      </w:pPr>
      <w:r w:rsidRPr="00F03E5A">
        <w:rPr>
          <w:rFonts w:ascii="Arial" w:hAnsi="Arial" w:cs="Arial"/>
        </w:rPr>
        <w:br w:type="page"/>
      </w:r>
      <w:bookmarkStart w:id="1" w:name="_Toc110495165"/>
      <w:r w:rsidR="00507FDB" w:rsidRPr="00F03E5A">
        <w:rPr>
          <w:rFonts w:ascii="Arial" w:hAnsi="Arial" w:cs="Arial"/>
          <w:b/>
          <w:bCs/>
          <w:sz w:val="24"/>
          <w:szCs w:val="24"/>
        </w:rPr>
        <w:t>Eisen aan de opdracht</w:t>
      </w:r>
      <w:bookmarkEnd w:id="1"/>
      <w:r w:rsidR="00507FDB" w:rsidRPr="00F03E5A">
        <w:rPr>
          <w:rFonts w:ascii="Arial" w:hAnsi="Arial" w:cs="Arial"/>
          <w:b/>
          <w:bCs/>
          <w:sz w:val="24"/>
          <w:szCs w:val="24"/>
        </w:rPr>
        <w:t xml:space="preserve">  </w:t>
      </w:r>
      <w:r w:rsidR="00C740E0" w:rsidRPr="00F03E5A">
        <w:rPr>
          <w:rFonts w:ascii="Arial" w:hAnsi="Arial" w:cs="Arial"/>
          <w:b/>
          <w:bCs/>
          <w:sz w:val="24"/>
          <w:szCs w:val="24"/>
        </w:rPr>
        <w:t xml:space="preserve"> </w:t>
      </w:r>
    </w:p>
    <w:p w14:paraId="76CA0317" w14:textId="7E547AA2" w:rsidR="00D67125" w:rsidRPr="008323F4" w:rsidRDefault="00633C95" w:rsidP="00D67125">
      <w:pPr>
        <w:autoSpaceDE w:val="0"/>
        <w:autoSpaceDN w:val="0"/>
        <w:adjustRightInd w:val="0"/>
        <w:spacing w:after="0" w:line="276" w:lineRule="auto"/>
        <w:rPr>
          <w:rFonts w:ascii="Arial" w:hAnsi="Arial" w:cs="Arial"/>
        </w:rPr>
      </w:pPr>
      <w:r>
        <w:rPr>
          <w:rFonts w:ascii="Arial" w:hAnsi="Arial" w:cs="Arial"/>
        </w:rPr>
        <w:t>Hieronder</w:t>
      </w:r>
      <w:r w:rsidR="009F4CFF" w:rsidRPr="00F03E5A">
        <w:rPr>
          <w:rFonts w:ascii="Arial" w:hAnsi="Arial" w:cs="Arial"/>
        </w:rPr>
        <w:t xml:space="preserve"> </w:t>
      </w:r>
      <w:r w:rsidR="00507FDB" w:rsidRPr="00F03E5A">
        <w:rPr>
          <w:rFonts w:ascii="Arial" w:hAnsi="Arial" w:cs="Arial"/>
        </w:rPr>
        <w:t xml:space="preserve">zijn de eisen opgenomen die aan de gevraagde </w:t>
      </w:r>
      <w:r w:rsidR="009F4CFF" w:rsidRPr="00F03E5A">
        <w:rPr>
          <w:rFonts w:ascii="Arial" w:hAnsi="Arial" w:cs="Arial"/>
        </w:rPr>
        <w:t>o</w:t>
      </w:r>
      <w:r w:rsidR="00507FDB" w:rsidRPr="00F03E5A">
        <w:rPr>
          <w:rFonts w:ascii="Arial" w:hAnsi="Arial" w:cs="Arial"/>
        </w:rPr>
        <w:t>pdracht medische advisering worden</w:t>
      </w:r>
      <w:r w:rsidR="00444ABD" w:rsidRPr="00F03E5A">
        <w:rPr>
          <w:rFonts w:ascii="Arial" w:hAnsi="Arial" w:cs="Arial"/>
        </w:rPr>
        <w:t xml:space="preserve"> </w:t>
      </w:r>
      <w:r w:rsidR="00507FDB" w:rsidRPr="00F03E5A">
        <w:rPr>
          <w:rFonts w:ascii="Arial" w:hAnsi="Arial" w:cs="Arial"/>
        </w:rPr>
        <w:t xml:space="preserve">gesteld. Door het indienen van de </w:t>
      </w:r>
      <w:r w:rsidR="009F4CFF" w:rsidRPr="00F03E5A">
        <w:rPr>
          <w:rFonts w:ascii="Arial" w:hAnsi="Arial" w:cs="Arial"/>
        </w:rPr>
        <w:t>i</w:t>
      </w:r>
      <w:r w:rsidR="00507FDB" w:rsidRPr="00F03E5A">
        <w:rPr>
          <w:rFonts w:ascii="Arial" w:hAnsi="Arial" w:cs="Arial"/>
        </w:rPr>
        <w:t xml:space="preserve">nschrijving verklaart de </w:t>
      </w:r>
      <w:r w:rsidR="009F4CFF" w:rsidRPr="00F03E5A">
        <w:rPr>
          <w:rFonts w:ascii="Arial" w:hAnsi="Arial" w:cs="Arial"/>
        </w:rPr>
        <w:t>i</w:t>
      </w:r>
      <w:r w:rsidR="00507FDB" w:rsidRPr="00F03E5A">
        <w:rPr>
          <w:rFonts w:ascii="Arial" w:hAnsi="Arial" w:cs="Arial"/>
        </w:rPr>
        <w:t>nschrijver onvoorwaardelijk akkoord</w:t>
      </w:r>
      <w:r w:rsidR="00444ABD" w:rsidRPr="00F03E5A">
        <w:rPr>
          <w:rFonts w:ascii="Arial" w:hAnsi="Arial" w:cs="Arial"/>
        </w:rPr>
        <w:t xml:space="preserve"> </w:t>
      </w:r>
      <w:r w:rsidR="00507FDB" w:rsidRPr="00F03E5A">
        <w:rPr>
          <w:rFonts w:ascii="Arial" w:hAnsi="Arial" w:cs="Arial"/>
        </w:rPr>
        <w:t xml:space="preserve">te gaan met alle eisen aan de </w:t>
      </w:r>
      <w:r w:rsidR="009F4CFF" w:rsidRPr="00F03E5A">
        <w:rPr>
          <w:rFonts w:ascii="Arial" w:hAnsi="Arial" w:cs="Arial"/>
        </w:rPr>
        <w:t>o</w:t>
      </w:r>
      <w:r w:rsidR="00507FDB" w:rsidRPr="00F03E5A">
        <w:rPr>
          <w:rFonts w:ascii="Arial" w:hAnsi="Arial" w:cs="Arial"/>
        </w:rPr>
        <w:t>pdracht.</w:t>
      </w:r>
      <w:r w:rsidR="00D67125" w:rsidRPr="00D67125">
        <w:rPr>
          <w:rFonts w:ascii="Arial" w:hAnsi="Arial" w:cs="Arial"/>
        </w:rPr>
        <w:t xml:space="preserve"> </w:t>
      </w:r>
      <w:r w:rsidR="00D67125" w:rsidRPr="008323F4">
        <w:rPr>
          <w:rFonts w:ascii="Arial" w:hAnsi="Arial" w:cs="Arial"/>
        </w:rPr>
        <w:t>De gemeente</w:t>
      </w:r>
      <w:r w:rsidR="00D67125">
        <w:rPr>
          <w:rFonts w:ascii="Arial" w:hAnsi="Arial" w:cs="Arial"/>
        </w:rPr>
        <w:t>n</w:t>
      </w:r>
      <w:r w:rsidR="00D67125" w:rsidRPr="008323F4">
        <w:rPr>
          <w:rFonts w:ascii="Arial" w:hAnsi="Arial" w:cs="Arial"/>
        </w:rPr>
        <w:t xml:space="preserve"> stre</w:t>
      </w:r>
      <w:r w:rsidR="00D67125">
        <w:rPr>
          <w:rFonts w:ascii="Arial" w:hAnsi="Arial" w:cs="Arial"/>
        </w:rPr>
        <w:t>ven</w:t>
      </w:r>
      <w:r w:rsidR="00D67125" w:rsidRPr="008323F4">
        <w:rPr>
          <w:rFonts w:ascii="Arial" w:hAnsi="Arial" w:cs="Arial"/>
        </w:rPr>
        <w:t xml:space="preserve"> naar transparante, eenvoudige en eenduidige werkprocessen</w:t>
      </w:r>
      <w:r w:rsidR="001F2910">
        <w:rPr>
          <w:rFonts w:ascii="Arial" w:hAnsi="Arial" w:cs="Arial"/>
        </w:rPr>
        <w:t xml:space="preserve">, </w:t>
      </w:r>
      <w:r w:rsidR="00335451">
        <w:rPr>
          <w:rFonts w:ascii="Arial" w:hAnsi="Arial" w:cs="Arial"/>
        </w:rPr>
        <w:t>bruikbare, gedragen adviezen</w:t>
      </w:r>
      <w:r w:rsidR="00D67125" w:rsidRPr="008323F4">
        <w:rPr>
          <w:rFonts w:ascii="Arial" w:hAnsi="Arial" w:cs="Arial"/>
        </w:rPr>
        <w:t xml:space="preserve"> en een duidelijke afbakening van taken en verantwoordelijkheden tussen de gemeente</w:t>
      </w:r>
      <w:r w:rsidR="00612E9F">
        <w:rPr>
          <w:rFonts w:ascii="Arial" w:hAnsi="Arial" w:cs="Arial"/>
        </w:rPr>
        <w:t>n</w:t>
      </w:r>
      <w:r w:rsidR="00D67125" w:rsidRPr="008323F4">
        <w:rPr>
          <w:rFonts w:ascii="Arial" w:hAnsi="Arial" w:cs="Arial"/>
        </w:rPr>
        <w:t xml:space="preserve"> en haar opdrachtnemer. </w:t>
      </w:r>
    </w:p>
    <w:p w14:paraId="4826CDF3" w14:textId="480F9BF7" w:rsidR="00507FDB" w:rsidRDefault="00507FDB" w:rsidP="00507FDB">
      <w:pPr>
        <w:autoSpaceDE w:val="0"/>
        <w:autoSpaceDN w:val="0"/>
        <w:adjustRightInd w:val="0"/>
        <w:spacing w:after="0" w:line="240" w:lineRule="auto"/>
        <w:rPr>
          <w:rFonts w:ascii="Arial" w:hAnsi="Arial" w:cs="Arial"/>
          <w:b/>
          <w:bCs/>
        </w:rPr>
      </w:pPr>
    </w:p>
    <w:p w14:paraId="64DB0F33" w14:textId="004641E5" w:rsidR="008323F4" w:rsidRPr="009E705F" w:rsidRDefault="001C122C" w:rsidP="009E705F">
      <w:pPr>
        <w:pStyle w:val="Heading2"/>
        <w:rPr>
          <w:rFonts w:ascii="Arial" w:hAnsi="Arial" w:cs="Arial"/>
          <w:color w:val="4A66AC" w:themeColor="accent1"/>
        </w:rPr>
      </w:pPr>
      <w:bookmarkStart w:id="2" w:name="_Toc110495166"/>
      <w:r w:rsidRPr="009E705F">
        <w:rPr>
          <w:b/>
          <w:bCs/>
          <w:color w:val="4A66AC" w:themeColor="accent1"/>
          <w:sz w:val="20"/>
          <w:szCs w:val="20"/>
        </w:rPr>
        <w:t>Werkprocessen</w:t>
      </w:r>
      <w:bookmarkEnd w:id="2"/>
    </w:p>
    <w:p w14:paraId="188606FC" w14:textId="77777777" w:rsidR="008323F4" w:rsidRPr="008323F4" w:rsidRDefault="008323F4" w:rsidP="008323F4">
      <w:pPr>
        <w:numPr>
          <w:ilvl w:val="0"/>
          <w:numId w:val="8"/>
        </w:numPr>
        <w:autoSpaceDE w:val="0"/>
        <w:autoSpaceDN w:val="0"/>
        <w:adjustRightInd w:val="0"/>
        <w:spacing w:after="0" w:line="276" w:lineRule="auto"/>
        <w:rPr>
          <w:rFonts w:ascii="Arial" w:hAnsi="Arial" w:cs="Arial"/>
        </w:rPr>
      </w:pPr>
      <w:r w:rsidRPr="008323F4">
        <w:rPr>
          <w:rFonts w:ascii="Arial" w:hAnsi="Arial" w:cs="Arial"/>
        </w:rPr>
        <w:t>De opdrachtnemer stelt samen met de betreffende gemeente een ‘’werkafsprakendocument’’ op. Hierin worden de contactpersonen, de termijnen en de administratieve routing uitgebreid vastgelegd.</w:t>
      </w:r>
    </w:p>
    <w:p w14:paraId="68C6B7FA" w14:textId="6A23C19B" w:rsidR="008323F4" w:rsidRPr="008323F4" w:rsidRDefault="008323F4" w:rsidP="008323F4">
      <w:pPr>
        <w:numPr>
          <w:ilvl w:val="0"/>
          <w:numId w:val="8"/>
        </w:numPr>
        <w:autoSpaceDE w:val="0"/>
        <w:autoSpaceDN w:val="0"/>
        <w:adjustRightInd w:val="0"/>
        <w:spacing w:after="0" w:line="276" w:lineRule="auto"/>
        <w:rPr>
          <w:rFonts w:ascii="Arial" w:hAnsi="Arial" w:cs="Arial"/>
        </w:rPr>
      </w:pPr>
      <w:r w:rsidRPr="008323F4">
        <w:rPr>
          <w:rFonts w:ascii="Arial" w:hAnsi="Arial" w:cs="Arial"/>
        </w:rPr>
        <w:t xml:space="preserve">De dienstverlening begint met een opdrachtverstrekking die via het </w:t>
      </w:r>
      <w:r w:rsidR="005655C6">
        <w:rPr>
          <w:rFonts w:ascii="Arial" w:hAnsi="Arial" w:cs="Arial"/>
        </w:rPr>
        <w:t>clientvolgsysteem</w:t>
      </w:r>
      <w:r w:rsidRPr="008323F4">
        <w:rPr>
          <w:rFonts w:ascii="Arial" w:hAnsi="Arial" w:cs="Arial"/>
        </w:rPr>
        <w:t xml:space="preserve"> van de opdrachtnemer wordt afgegeven door de betreffende gemeente. Deze opdracht wordt door de gemeente in een vast format verstrekt. Hierin zijn de noodzakelijke gegevens voor het leggen van contact met de inwoner weergegeven. </w:t>
      </w:r>
      <w:r w:rsidR="00E948E6" w:rsidRPr="008323F4">
        <w:rPr>
          <w:rFonts w:ascii="Arial" w:hAnsi="Arial" w:cs="Arial"/>
        </w:rPr>
        <w:t>Ook</w:t>
      </w:r>
      <w:r w:rsidRPr="008323F4">
        <w:rPr>
          <w:rFonts w:ascii="Arial" w:hAnsi="Arial" w:cs="Arial"/>
        </w:rPr>
        <w:t xml:space="preserve"> zijn hierin de adviesvragen opgenomen en eventuele aanvullende noodzakelijke informatie. </w:t>
      </w:r>
    </w:p>
    <w:p w14:paraId="2A8CE822" w14:textId="75E3B00A" w:rsidR="008323F4" w:rsidRPr="008323F4" w:rsidRDefault="008323F4" w:rsidP="008323F4">
      <w:pPr>
        <w:numPr>
          <w:ilvl w:val="0"/>
          <w:numId w:val="8"/>
        </w:numPr>
        <w:autoSpaceDE w:val="0"/>
        <w:autoSpaceDN w:val="0"/>
        <w:adjustRightInd w:val="0"/>
        <w:spacing w:after="0" w:line="276" w:lineRule="auto"/>
        <w:rPr>
          <w:rFonts w:ascii="Arial" w:hAnsi="Arial" w:cs="Arial"/>
        </w:rPr>
      </w:pPr>
      <w:r w:rsidRPr="008323F4">
        <w:rPr>
          <w:rFonts w:ascii="Arial" w:hAnsi="Arial" w:cs="Arial"/>
        </w:rPr>
        <w:t xml:space="preserve">De adviesopdracht en de daarin opgenomen opdrachtformulering van de </w:t>
      </w:r>
      <w:r w:rsidR="00956A99">
        <w:rPr>
          <w:rFonts w:ascii="Arial" w:hAnsi="Arial" w:cs="Arial"/>
        </w:rPr>
        <w:t>gemeente</w:t>
      </w:r>
      <w:r w:rsidR="00D83011">
        <w:rPr>
          <w:rFonts w:ascii="Arial" w:hAnsi="Arial" w:cs="Arial"/>
        </w:rPr>
        <w:t xml:space="preserve"> </w:t>
      </w:r>
      <w:r w:rsidRPr="008323F4">
        <w:rPr>
          <w:rFonts w:ascii="Arial" w:hAnsi="Arial" w:cs="Arial"/>
        </w:rPr>
        <w:t xml:space="preserve">is leidend. De gemeente geeft aan welk onderzoek gewenst is. Opdrachtnemer kan voorstellen doen om een ander of een aanvullend onderzoek te doen maar voert dit pas uit na toestemming van de gemeente. </w:t>
      </w:r>
    </w:p>
    <w:p w14:paraId="444C2C0A" w14:textId="77777777" w:rsidR="00E45E12" w:rsidRDefault="001B3549" w:rsidP="00E45E12">
      <w:pPr>
        <w:pStyle w:val="ListParagraph"/>
        <w:numPr>
          <w:ilvl w:val="0"/>
          <w:numId w:val="9"/>
        </w:numPr>
        <w:rPr>
          <w:rFonts w:ascii="Arial" w:hAnsi="Arial" w:cs="Arial"/>
        </w:rPr>
      </w:pPr>
      <w:r w:rsidRPr="001B3549">
        <w:rPr>
          <w:rFonts w:ascii="Arial" w:hAnsi="Arial" w:cs="Arial"/>
        </w:rPr>
        <w:t xml:space="preserve">Bij aanvang van het onderzoek wordt aan de hand van een geldig identiteitsbewijs geverifieerd of de juiste inwoner zich heeft gemeld en worden de NAW- gegevens van de inwoner gecontroleerd. </w:t>
      </w:r>
    </w:p>
    <w:p w14:paraId="3D7AF0FA" w14:textId="77777777" w:rsidR="00D66ECD" w:rsidRDefault="008323F4" w:rsidP="00D66ECD">
      <w:pPr>
        <w:pStyle w:val="ListParagraph"/>
        <w:numPr>
          <w:ilvl w:val="0"/>
          <w:numId w:val="9"/>
        </w:numPr>
        <w:rPr>
          <w:rFonts w:ascii="Arial" w:hAnsi="Arial" w:cs="Arial"/>
        </w:rPr>
      </w:pPr>
      <w:r w:rsidRPr="00E45E12">
        <w:rPr>
          <w:rFonts w:ascii="Arial" w:hAnsi="Arial" w:cs="Arial"/>
        </w:rPr>
        <w:t xml:space="preserve">Opdrachtnemer voert zijn onderzoek conform de hiertoe gestelde opdracht uit binnen de contractueel vastgelegde doorlooptijd. Hiervoor staat een termijn maximaal </w:t>
      </w:r>
      <w:r w:rsidRPr="00E45E12">
        <w:rPr>
          <w:rFonts w:ascii="Arial" w:hAnsi="Arial" w:cs="Arial"/>
          <w:b/>
          <w:bCs/>
        </w:rPr>
        <w:t xml:space="preserve">20 werkdagen </w:t>
      </w:r>
      <w:r w:rsidRPr="00E45E12">
        <w:rPr>
          <w:rFonts w:ascii="Arial" w:hAnsi="Arial" w:cs="Arial"/>
        </w:rPr>
        <w:t>voor alle soorten adviezen. Dit is exclusief inzage en blokkeringsrecht waarvoor 10 werkdagen wordt aangehouden.</w:t>
      </w:r>
      <w:r w:rsidR="007A66BF" w:rsidRPr="00E45E12">
        <w:rPr>
          <w:rFonts w:ascii="Arial" w:hAnsi="Arial" w:cs="Arial"/>
        </w:rPr>
        <w:t xml:space="preserve"> De doorlooptijd wordt bepaald door de periode die ligt tussen de verzenddatum van de opdrachtverstrekking door de gemeente en de ontvangstdatum van het advies door de gemeente.</w:t>
      </w:r>
    </w:p>
    <w:p w14:paraId="60867677" w14:textId="77777777" w:rsidR="00774646" w:rsidRPr="00774646" w:rsidRDefault="008323F4" w:rsidP="00D66ECD">
      <w:pPr>
        <w:pStyle w:val="ListParagraph"/>
        <w:numPr>
          <w:ilvl w:val="0"/>
          <w:numId w:val="9"/>
        </w:numPr>
        <w:rPr>
          <w:rFonts w:ascii="Arial" w:hAnsi="Arial" w:cs="Arial"/>
        </w:rPr>
      </w:pPr>
      <w:r w:rsidRPr="0053174E">
        <w:t xml:space="preserve">Er zijn situaties denkbaar dat een termijn van 20 werkdagen te kort is. Het moet hier dan gaan om oorzaken die buiten de invloedssfeer van de opdrachtnemer liggen. Overschrijding van de termijn is alleen toelaatbaar indien opdrachtnemer voor afloop van de termijn hierover contact heeft gehad met </w:t>
      </w:r>
      <w:r w:rsidR="006E6C8E" w:rsidRPr="0053174E">
        <w:t>de betreffende gemeente</w:t>
      </w:r>
      <w:r w:rsidRPr="0053174E">
        <w:t xml:space="preserve"> waarna in gezamenlijkheid een nieuwe termijn/verlenging wordt afgesproken. Van opdrachtnemer wordt overigens verwacht dat zij een actieve rol speelt in het bespoedigen van de doorlooptijd, door te rappelleren en de consulent te informeren over de voortgang met vermelding van contactmomenten en reden van vertraging.</w:t>
      </w:r>
      <w:r w:rsidR="00F745AC" w:rsidRPr="0053174E">
        <w:t xml:space="preserve"> Aanvullend wordt de reden van het overschrijden van de afhandelingstermijn vastgelegd in het clientvolgsysteem.</w:t>
      </w:r>
      <w:r w:rsidR="004515CA" w:rsidRPr="0053174E">
        <w:t xml:space="preserve"> </w:t>
      </w:r>
    </w:p>
    <w:p w14:paraId="7D0FE178" w14:textId="2EF35F19" w:rsidR="00351604" w:rsidRPr="00351604" w:rsidRDefault="008323F4" w:rsidP="00351604">
      <w:pPr>
        <w:pStyle w:val="ListParagraph"/>
        <w:numPr>
          <w:ilvl w:val="0"/>
          <w:numId w:val="9"/>
        </w:numPr>
        <w:rPr>
          <w:rFonts w:ascii="Arial" w:hAnsi="Arial" w:cs="Arial"/>
        </w:rPr>
      </w:pPr>
      <w:r w:rsidRPr="008323F4">
        <w:t xml:space="preserve">Het uitgebrachte advies dient, ondertekend door </w:t>
      </w:r>
      <w:r w:rsidR="00EB5D83">
        <w:t>de deskundige</w:t>
      </w:r>
      <w:r w:rsidRPr="008323F4">
        <w:t xml:space="preserve">, binnen de contractueel vastgelegde doorlooptijd aan de gemeente digitaal te worden gezonden via </w:t>
      </w:r>
      <w:r w:rsidR="005B4DEC">
        <w:t>het clientvolgsysteem</w:t>
      </w:r>
      <w:r w:rsidRPr="008323F4">
        <w:t xml:space="preserve"> van opdrachtnemer. </w:t>
      </w:r>
    </w:p>
    <w:p w14:paraId="21C039AF" w14:textId="3D96D53B" w:rsidR="008323F4" w:rsidRPr="00351604" w:rsidRDefault="008323F4" w:rsidP="00351604">
      <w:pPr>
        <w:pStyle w:val="ListParagraph"/>
        <w:numPr>
          <w:ilvl w:val="0"/>
          <w:numId w:val="9"/>
        </w:numPr>
        <w:rPr>
          <w:rFonts w:ascii="Arial" w:hAnsi="Arial" w:cs="Arial"/>
        </w:rPr>
      </w:pPr>
      <w:r w:rsidRPr="13C23FBF">
        <w:rPr>
          <w:rFonts w:ascii="Arial" w:hAnsi="Arial" w:cs="Arial"/>
        </w:rPr>
        <w:t>Opdrachtnemer spant zich in om no show te voorkomen. Opdrachtnemer plant, maakt zelf afspraken met en stuurt een herinnering van de afspraak aan de inwoner. Als een inwoner niet op het afgesproken tijdstip op de afspraak is verschenen, maakt de opdrachtnemer een nieuwe afspraak. Dit wordt diezelfde dag gemeld in het clientvolgsysteem. Als de betreffende inwoner voor de tweede maal niet verschijnt, sluit de opdrachtnemer de opdracht van de gemeente af en rapporteert dit binnen 2 werkdagen aan de gemeente. Pas nadat de betreffende inwoner voor de tweede maal niet op de afspraak is verschenen, mag de opdrachtnemer € 50,00 no show fee in rekening brengen bij de gemeente</w:t>
      </w:r>
      <w:r w:rsidR="0030450B" w:rsidRPr="13C23FBF">
        <w:rPr>
          <w:rFonts w:ascii="Arial" w:hAnsi="Arial" w:cs="Arial"/>
        </w:rPr>
        <w:t xml:space="preserve"> (deze fee wordt niet </w:t>
      </w:r>
      <w:r w:rsidR="00B55796" w:rsidRPr="13C23FBF">
        <w:rPr>
          <w:rFonts w:ascii="Arial" w:hAnsi="Arial" w:cs="Arial"/>
        </w:rPr>
        <w:t>geïndexeerd</w:t>
      </w:r>
      <w:r w:rsidR="0030450B" w:rsidRPr="13C23FBF">
        <w:rPr>
          <w:rFonts w:ascii="Arial" w:hAnsi="Arial" w:cs="Arial"/>
        </w:rPr>
        <w:t>)</w:t>
      </w:r>
      <w:r w:rsidRPr="13C23FBF">
        <w:rPr>
          <w:rFonts w:ascii="Arial" w:hAnsi="Arial" w:cs="Arial"/>
        </w:rPr>
        <w:t xml:space="preserve">. Op de </w:t>
      </w:r>
      <w:r w:rsidR="00BF1C58" w:rsidRPr="13C23FBF">
        <w:rPr>
          <w:rFonts w:ascii="Arial" w:hAnsi="Arial" w:cs="Arial"/>
        </w:rPr>
        <w:t>factuur</w:t>
      </w:r>
      <w:r w:rsidRPr="13C23FBF">
        <w:rPr>
          <w:rFonts w:ascii="Arial" w:hAnsi="Arial" w:cs="Arial"/>
        </w:rPr>
        <w:t xml:space="preserve"> zijn beide afspraakdata vermeld. </w:t>
      </w:r>
    </w:p>
    <w:p w14:paraId="00F1A8A8" w14:textId="77777777" w:rsidR="00351604" w:rsidRDefault="00D41CDD" w:rsidP="00351604">
      <w:pPr>
        <w:pStyle w:val="ListParagraph"/>
        <w:numPr>
          <w:ilvl w:val="0"/>
          <w:numId w:val="9"/>
        </w:numPr>
        <w:rPr>
          <w:rFonts w:ascii="Arial" w:hAnsi="Arial" w:cs="Arial"/>
        </w:rPr>
      </w:pPr>
      <w:r w:rsidRPr="00D41CDD">
        <w:rPr>
          <w:rFonts w:ascii="Arial" w:hAnsi="Arial" w:cs="Arial"/>
        </w:rPr>
        <w:t xml:space="preserve">Onderzoek waaraan de inwoner niet heeft deelgenomen, kan niet in rekening worden gebracht bij de gemeente. </w:t>
      </w:r>
    </w:p>
    <w:p w14:paraId="565C74BD" w14:textId="77777777" w:rsidR="00351604" w:rsidRDefault="008323F4" w:rsidP="00351604">
      <w:pPr>
        <w:pStyle w:val="ListParagraph"/>
        <w:numPr>
          <w:ilvl w:val="0"/>
          <w:numId w:val="9"/>
        </w:numPr>
        <w:rPr>
          <w:rFonts w:ascii="Arial" w:hAnsi="Arial" w:cs="Arial"/>
        </w:rPr>
      </w:pPr>
      <w:r w:rsidRPr="00351604">
        <w:rPr>
          <w:rFonts w:ascii="Arial" w:hAnsi="Arial" w:cs="Arial"/>
        </w:rPr>
        <w:t xml:space="preserve">Gedragingen van de inwoner die uitvoering van het onderzoek in de weg staan of vertragen, en ongewenst gedrag worden op de dag van constatering door opdrachtnemer gemeld bij de gemeente via </w:t>
      </w:r>
      <w:r w:rsidR="006008ED" w:rsidRPr="00351604">
        <w:rPr>
          <w:rFonts w:ascii="Arial" w:hAnsi="Arial" w:cs="Arial"/>
        </w:rPr>
        <w:t>het clientvolgsysteem</w:t>
      </w:r>
      <w:r w:rsidRPr="00351604">
        <w:rPr>
          <w:rFonts w:ascii="Arial" w:hAnsi="Arial" w:cs="Arial"/>
        </w:rPr>
        <w:t xml:space="preserve">. </w:t>
      </w:r>
    </w:p>
    <w:p w14:paraId="024D3C7F" w14:textId="77777777" w:rsidR="00351604" w:rsidRDefault="006F18A1" w:rsidP="00351604">
      <w:pPr>
        <w:pStyle w:val="ListParagraph"/>
        <w:numPr>
          <w:ilvl w:val="0"/>
          <w:numId w:val="9"/>
        </w:numPr>
        <w:rPr>
          <w:rFonts w:ascii="Arial" w:hAnsi="Arial" w:cs="Arial"/>
        </w:rPr>
      </w:pPr>
      <w:r w:rsidRPr="00351604">
        <w:rPr>
          <w:rFonts w:ascii="Arial" w:hAnsi="Arial" w:cs="Arial"/>
        </w:rPr>
        <w:t xml:space="preserve">Opdrachtnemer mag geen aanvragen weigeren. </w:t>
      </w:r>
    </w:p>
    <w:p w14:paraId="76AAA5D5" w14:textId="2231E396" w:rsidR="00351604" w:rsidRDefault="00432AE3" w:rsidP="00351604">
      <w:pPr>
        <w:pStyle w:val="ListParagraph"/>
        <w:numPr>
          <w:ilvl w:val="0"/>
          <w:numId w:val="9"/>
        </w:numPr>
        <w:rPr>
          <w:rFonts w:ascii="Arial" w:hAnsi="Arial" w:cs="Arial"/>
        </w:rPr>
      </w:pPr>
      <w:r w:rsidRPr="00351604">
        <w:rPr>
          <w:rFonts w:ascii="Arial" w:hAnsi="Arial" w:cs="Arial"/>
        </w:rPr>
        <w:t xml:space="preserve">Opdrachtnemer </w:t>
      </w:r>
      <w:r w:rsidR="00507FDB" w:rsidRPr="00351604">
        <w:rPr>
          <w:rFonts w:ascii="Arial" w:hAnsi="Arial" w:cs="Arial"/>
        </w:rPr>
        <w:t>gaat ermee akkoord dat de</w:t>
      </w:r>
      <w:r w:rsidR="00822FE4" w:rsidRPr="00351604">
        <w:rPr>
          <w:rFonts w:ascii="Arial" w:hAnsi="Arial" w:cs="Arial"/>
        </w:rPr>
        <w:t xml:space="preserve"> rolverdeling is dat</w:t>
      </w:r>
      <w:r w:rsidR="00507FDB" w:rsidRPr="00351604">
        <w:rPr>
          <w:rFonts w:ascii="Arial" w:hAnsi="Arial" w:cs="Arial"/>
        </w:rPr>
        <w:t xml:space="preserve"> gemeente beslist op de aanvraag en uw </w:t>
      </w:r>
      <w:r w:rsidR="00A16F64">
        <w:rPr>
          <w:rFonts w:ascii="Arial" w:hAnsi="Arial" w:cs="Arial"/>
        </w:rPr>
        <w:t>deskundige</w:t>
      </w:r>
      <w:r w:rsidR="00507FDB" w:rsidRPr="00351604">
        <w:rPr>
          <w:rFonts w:ascii="Arial" w:hAnsi="Arial" w:cs="Arial"/>
        </w:rPr>
        <w:t xml:space="preserve"> adviseert</w:t>
      </w:r>
      <w:r w:rsidR="00CA0927" w:rsidRPr="00351604">
        <w:rPr>
          <w:rFonts w:ascii="Arial" w:hAnsi="Arial" w:cs="Arial"/>
        </w:rPr>
        <w:t xml:space="preserve"> op </w:t>
      </w:r>
      <w:r w:rsidR="00C946C2" w:rsidRPr="00351604">
        <w:rPr>
          <w:rFonts w:ascii="Arial" w:hAnsi="Arial" w:cs="Arial"/>
        </w:rPr>
        <w:t>de medische vraag</w:t>
      </w:r>
      <w:r w:rsidR="00507FDB" w:rsidRPr="00351604">
        <w:rPr>
          <w:rFonts w:ascii="Arial" w:hAnsi="Arial" w:cs="Arial"/>
        </w:rPr>
        <w:t>. Dit</w:t>
      </w:r>
      <w:r w:rsidR="00444ABD" w:rsidRPr="00351604">
        <w:rPr>
          <w:rFonts w:ascii="Arial" w:hAnsi="Arial" w:cs="Arial"/>
        </w:rPr>
        <w:t xml:space="preserve"> </w:t>
      </w:r>
      <w:r w:rsidR="00507FDB" w:rsidRPr="00351604">
        <w:rPr>
          <w:rFonts w:ascii="Arial" w:hAnsi="Arial" w:cs="Arial"/>
        </w:rPr>
        <w:t xml:space="preserve">wordt ook door </w:t>
      </w:r>
      <w:r w:rsidR="00497C39" w:rsidRPr="00351604">
        <w:rPr>
          <w:rFonts w:ascii="Arial" w:hAnsi="Arial" w:cs="Arial"/>
        </w:rPr>
        <w:t>opdrachtnemer</w:t>
      </w:r>
      <w:r w:rsidR="00956577" w:rsidRPr="00351604">
        <w:rPr>
          <w:rFonts w:ascii="Arial" w:hAnsi="Arial" w:cs="Arial"/>
        </w:rPr>
        <w:t xml:space="preserve"> </w:t>
      </w:r>
      <w:r w:rsidR="00507FDB" w:rsidRPr="00351604">
        <w:rPr>
          <w:rFonts w:ascii="Arial" w:hAnsi="Arial" w:cs="Arial"/>
        </w:rPr>
        <w:t>duidelijk gemaakt aan de</w:t>
      </w:r>
      <w:r w:rsidR="009461F3" w:rsidRPr="00351604">
        <w:rPr>
          <w:rFonts w:ascii="Arial" w:hAnsi="Arial" w:cs="Arial"/>
        </w:rPr>
        <w:t xml:space="preserve"> </w:t>
      </w:r>
      <w:r w:rsidR="005B2E14" w:rsidRPr="00351604">
        <w:rPr>
          <w:rFonts w:ascii="Arial" w:hAnsi="Arial" w:cs="Arial"/>
        </w:rPr>
        <w:t>inwoner</w:t>
      </w:r>
      <w:r w:rsidR="00507FDB" w:rsidRPr="00351604">
        <w:rPr>
          <w:rFonts w:ascii="Arial" w:hAnsi="Arial" w:cs="Arial"/>
        </w:rPr>
        <w:t xml:space="preserve"> ten aanzien van wie </w:t>
      </w:r>
      <w:r w:rsidR="00497C39" w:rsidRPr="00351604">
        <w:rPr>
          <w:rFonts w:ascii="Arial" w:hAnsi="Arial" w:cs="Arial"/>
        </w:rPr>
        <w:t xml:space="preserve">hij </w:t>
      </w:r>
      <w:r w:rsidR="00507FDB" w:rsidRPr="00351604">
        <w:rPr>
          <w:rFonts w:ascii="Arial" w:hAnsi="Arial" w:cs="Arial"/>
        </w:rPr>
        <w:t>adviseert</w:t>
      </w:r>
      <w:r w:rsidR="00433B97" w:rsidRPr="00351604">
        <w:rPr>
          <w:rFonts w:ascii="Arial" w:hAnsi="Arial" w:cs="Arial"/>
        </w:rPr>
        <w:t>.</w:t>
      </w:r>
    </w:p>
    <w:p w14:paraId="36A94660" w14:textId="77777777" w:rsidR="00351604" w:rsidRDefault="00FE6BC6" w:rsidP="00351604">
      <w:pPr>
        <w:pStyle w:val="ListParagraph"/>
        <w:numPr>
          <w:ilvl w:val="0"/>
          <w:numId w:val="9"/>
        </w:numPr>
        <w:rPr>
          <w:rFonts w:ascii="Arial" w:hAnsi="Arial" w:cs="Arial"/>
        </w:rPr>
      </w:pPr>
      <w:r w:rsidRPr="00351604">
        <w:rPr>
          <w:rFonts w:ascii="Arial" w:hAnsi="Arial" w:cs="Arial"/>
        </w:rPr>
        <w:t>Opdrachtnemer</w:t>
      </w:r>
      <w:r w:rsidR="00596B68" w:rsidRPr="00351604">
        <w:rPr>
          <w:rFonts w:ascii="Arial" w:hAnsi="Arial" w:cs="Arial"/>
        </w:rPr>
        <w:t xml:space="preserve"> </w:t>
      </w:r>
      <w:r w:rsidR="000334C8" w:rsidRPr="00351604">
        <w:rPr>
          <w:rFonts w:ascii="Arial" w:hAnsi="Arial" w:cs="Arial"/>
        </w:rPr>
        <w:t>wijzigt niet zelfstandig de onderzoeksvraag van de gemeente zonder afstemming met de gemeente.</w:t>
      </w:r>
    </w:p>
    <w:p w14:paraId="1C3DF471" w14:textId="43CDE868" w:rsidR="00351604" w:rsidRDefault="000D341E" w:rsidP="00351604">
      <w:pPr>
        <w:pStyle w:val="ListParagraph"/>
        <w:numPr>
          <w:ilvl w:val="0"/>
          <w:numId w:val="9"/>
        </w:numPr>
        <w:rPr>
          <w:rFonts w:ascii="Arial" w:hAnsi="Arial" w:cs="Arial"/>
        </w:rPr>
      </w:pPr>
      <w:r w:rsidRPr="00351604">
        <w:rPr>
          <w:rFonts w:ascii="Arial" w:hAnsi="Arial" w:cs="Arial"/>
        </w:rPr>
        <w:t xml:space="preserve">Opdrachtnemer zoekt </w:t>
      </w:r>
      <w:r w:rsidR="00E948E6" w:rsidRPr="00351604">
        <w:rPr>
          <w:rFonts w:ascii="Arial" w:hAnsi="Arial" w:cs="Arial"/>
        </w:rPr>
        <w:t>proactief</w:t>
      </w:r>
      <w:r w:rsidR="00B37F3D" w:rsidRPr="00351604">
        <w:rPr>
          <w:rFonts w:ascii="Arial" w:hAnsi="Arial" w:cs="Arial"/>
        </w:rPr>
        <w:t xml:space="preserve"> afstemming met de gemeenten met als doel optimalisatie van de processen, samenwerking en adviezen.</w:t>
      </w:r>
    </w:p>
    <w:p w14:paraId="7A36D044" w14:textId="77777777" w:rsidR="00351604" w:rsidRDefault="00507FDB" w:rsidP="00351604">
      <w:pPr>
        <w:pStyle w:val="ListParagraph"/>
        <w:numPr>
          <w:ilvl w:val="0"/>
          <w:numId w:val="9"/>
        </w:numPr>
        <w:rPr>
          <w:rFonts w:ascii="Arial" w:hAnsi="Arial" w:cs="Arial"/>
        </w:rPr>
      </w:pPr>
      <w:r w:rsidRPr="00351604">
        <w:rPr>
          <w:rFonts w:ascii="Arial" w:hAnsi="Arial" w:cs="Arial"/>
        </w:rPr>
        <w:t xml:space="preserve">Op verzoek van de gemeente levert </w:t>
      </w:r>
      <w:r w:rsidR="00497C39" w:rsidRPr="00351604">
        <w:rPr>
          <w:rFonts w:ascii="Arial" w:hAnsi="Arial" w:cs="Arial"/>
        </w:rPr>
        <w:t xml:space="preserve">opdrachtnemer </w:t>
      </w:r>
      <w:r w:rsidRPr="00351604">
        <w:rPr>
          <w:rFonts w:ascii="Arial" w:hAnsi="Arial" w:cs="Arial"/>
        </w:rPr>
        <w:t xml:space="preserve">het advies, zonder aanvullende kosten, </w:t>
      </w:r>
      <w:r w:rsidR="00BB1455" w:rsidRPr="00351604">
        <w:rPr>
          <w:rFonts w:ascii="Arial" w:hAnsi="Arial" w:cs="Arial"/>
        </w:rPr>
        <w:t>ook</w:t>
      </w:r>
      <w:r w:rsidRPr="00351604">
        <w:rPr>
          <w:rFonts w:ascii="Arial" w:hAnsi="Arial" w:cs="Arial"/>
        </w:rPr>
        <w:t xml:space="preserve"> rechtstreeks</w:t>
      </w:r>
      <w:r w:rsidR="00C740E0" w:rsidRPr="00351604">
        <w:rPr>
          <w:rFonts w:ascii="Arial" w:hAnsi="Arial" w:cs="Arial"/>
        </w:rPr>
        <w:t xml:space="preserve"> </w:t>
      </w:r>
      <w:r w:rsidRPr="00351604">
        <w:rPr>
          <w:rFonts w:ascii="Arial" w:hAnsi="Arial" w:cs="Arial"/>
        </w:rPr>
        <w:t xml:space="preserve">aan </w:t>
      </w:r>
      <w:r w:rsidR="009F4CFF" w:rsidRPr="00351604">
        <w:rPr>
          <w:rFonts w:ascii="Arial" w:hAnsi="Arial" w:cs="Arial"/>
        </w:rPr>
        <w:t>inwoner</w:t>
      </w:r>
      <w:r w:rsidRPr="00351604">
        <w:rPr>
          <w:rFonts w:ascii="Arial" w:hAnsi="Arial" w:cs="Arial"/>
        </w:rPr>
        <w:t xml:space="preserve"> ten aanzien van wie </w:t>
      </w:r>
      <w:r w:rsidR="00497C39" w:rsidRPr="00351604">
        <w:rPr>
          <w:rFonts w:ascii="Arial" w:hAnsi="Arial" w:cs="Arial"/>
        </w:rPr>
        <w:t>hij</w:t>
      </w:r>
      <w:r w:rsidRPr="00351604">
        <w:rPr>
          <w:rFonts w:ascii="Arial" w:hAnsi="Arial" w:cs="Arial"/>
        </w:rPr>
        <w:t xml:space="preserve"> adviseert</w:t>
      </w:r>
      <w:r w:rsidR="00433B97" w:rsidRPr="00351604">
        <w:rPr>
          <w:rFonts w:ascii="Arial" w:hAnsi="Arial" w:cs="Arial"/>
        </w:rPr>
        <w:t>.</w:t>
      </w:r>
    </w:p>
    <w:p w14:paraId="63D7AF55" w14:textId="77777777" w:rsidR="00351604" w:rsidRDefault="00A16BEF" w:rsidP="00351604">
      <w:pPr>
        <w:pStyle w:val="ListParagraph"/>
        <w:numPr>
          <w:ilvl w:val="0"/>
          <w:numId w:val="9"/>
        </w:numPr>
        <w:rPr>
          <w:rFonts w:ascii="Arial" w:hAnsi="Arial" w:cs="Arial"/>
        </w:rPr>
      </w:pPr>
      <w:r w:rsidRPr="00351604">
        <w:rPr>
          <w:rFonts w:ascii="Arial" w:hAnsi="Arial" w:cs="Arial"/>
        </w:rPr>
        <w:t xml:space="preserve">De gemeente </w:t>
      </w:r>
      <w:r w:rsidR="00507FDB" w:rsidRPr="00351604">
        <w:rPr>
          <w:rFonts w:ascii="Arial" w:hAnsi="Arial" w:cs="Arial"/>
        </w:rPr>
        <w:t>kan tot en met de laatste dag van de overeenkomst een adviesaanvraag</w:t>
      </w:r>
      <w:r w:rsidR="00444ABD" w:rsidRPr="00351604">
        <w:rPr>
          <w:rFonts w:ascii="Arial" w:hAnsi="Arial" w:cs="Arial"/>
        </w:rPr>
        <w:t xml:space="preserve"> </w:t>
      </w:r>
      <w:r w:rsidR="00507FDB" w:rsidRPr="00351604">
        <w:rPr>
          <w:rFonts w:ascii="Arial" w:hAnsi="Arial" w:cs="Arial"/>
        </w:rPr>
        <w:t xml:space="preserve">opvragen bij </w:t>
      </w:r>
      <w:r w:rsidRPr="00351604">
        <w:rPr>
          <w:rFonts w:ascii="Arial" w:hAnsi="Arial" w:cs="Arial"/>
        </w:rPr>
        <w:t>o</w:t>
      </w:r>
      <w:r w:rsidR="00507FDB" w:rsidRPr="00351604">
        <w:rPr>
          <w:rFonts w:ascii="Arial" w:hAnsi="Arial" w:cs="Arial"/>
        </w:rPr>
        <w:t>pdrachtnemer. Opdrachtnemer gaat ermee akkoord dat het medisch advies</w:t>
      </w:r>
      <w:r w:rsidR="00444ABD" w:rsidRPr="00351604">
        <w:rPr>
          <w:rFonts w:ascii="Arial" w:hAnsi="Arial" w:cs="Arial"/>
        </w:rPr>
        <w:t xml:space="preserve"> </w:t>
      </w:r>
      <w:r w:rsidR="00507FDB" w:rsidRPr="00351604">
        <w:rPr>
          <w:rFonts w:ascii="Arial" w:hAnsi="Arial" w:cs="Arial"/>
        </w:rPr>
        <w:t xml:space="preserve">wordt afgerond onder de voorwaarden neergelegd in de </w:t>
      </w:r>
      <w:r w:rsidR="00375C54" w:rsidRPr="00351604">
        <w:rPr>
          <w:rFonts w:ascii="Arial" w:hAnsi="Arial" w:cs="Arial"/>
        </w:rPr>
        <w:t xml:space="preserve">uitvraag en bijbehorende </w:t>
      </w:r>
      <w:r w:rsidR="005B2E27" w:rsidRPr="00351604">
        <w:rPr>
          <w:rFonts w:ascii="Arial" w:hAnsi="Arial" w:cs="Arial"/>
        </w:rPr>
        <w:t>dienstverlenings</w:t>
      </w:r>
      <w:r w:rsidR="00507FDB" w:rsidRPr="00351604">
        <w:rPr>
          <w:rFonts w:ascii="Arial" w:hAnsi="Arial" w:cs="Arial"/>
        </w:rPr>
        <w:t>overeenkomst</w:t>
      </w:r>
      <w:r w:rsidR="00433B97" w:rsidRPr="00351604">
        <w:rPr>
          <w:rFonts w:ascii="Arial" w:hAnsi="Arial" w:cs="Arial"/>
        </w:rPr>
        <w:t>.</w:t>
      </w:r>
    </w:p>
    <w:p w14:paraId="46A83CF2" w14:textId="04E73ABC" w:rsidR="00351604" w:rsidRDefault="00365B6C" w:rsidP="00351604">
      <w:pPr>
        <w:pStyle w:val="ListParagraph"/>
        <w:numPr>
          <w:ilvl w:val="0"/>
          <w:numId w:val="9"/>
        </w:numPr>
        <w:rPr>
          <w:rFonts w:ascii="Arial" w:hAnsi="Arial" w:cs="Arial"/>
        </w:rPr>
      </w:pPr>
      <w:r w:rsidRPr="00351604">
        <w:rPr>
          <w:rFonts w:ascii="Arial" w:hAnsi="Arial" w:cs="Arial"/>
        </w:rPr>
        <w:t xml:space="preserve">Opdrachtnemer gaat akkoord met de werkwijze van de gemeente voor het aanvragen van adviezen en conformeert zich hieraan. Werkwijzen kunnen in overleg en/of eenzijdig door </w:t>
      </w:r>
      <w:r w:rsidR="002A4659">
        <w:rPr>
          <w:rFonts w:ascii="Arial" w:hAnsi="Arial" w:cs="Arial"/>
        </w:rPr>
        <w:t>gemeente</w:t>
      </w:r>
      <w:r w:rsidRPr="00351604">
        <w:rPr>
          <w:rFonts w:ascii="Arial" w:hAnsi="Arial" w:cs="Arial"/>
        </w:rPr>
        <w:t xml:space="preserve"> worden aangepast gedurende de looptijd van de overeenkomst.</w:t>
      </w:r>
    </w:p>
    <w:p w14:paraId="3E15BA3E" w14:textId="0509A004" w:rsidR="00F54F9D" w:rsidRDefault="00365B6C" w:rsidP="00D41050">
      <w:pPr>
        <w:pStyle w:val="ListParagraph"/>
        <w:numPr>
          <w:ilvl w:val="0"/>
          <w:numId w:val="9"/>
        </w:numPr>
        <w:rPr>
          <w:rFonts w:ascii="Arial" w:hAnsi="Arial" w:cs="Arial"/>
        </w:rPr>
      </w:pPr>
      <w:r w:rsidRPr="00351604">
        <w:rPr>
          <w:rFonts w:ascii="Arial" w:hAnsi="Arial" w:cs="Arial"/>
        </w:rPr>
        <w:t>Opdrachtnemer gaat ermee akkoord dat de gemeente geen verplichting heeft tot het afnemen van een bepaald aantal medische adviezen. Aan de in deze offerteaanvraag genoemde hoeveelheden kunnen geen rechten worden ontleend.</w:t>
      </w:r>
    </w:p>
    <w:p w14:paraId="15492199" w14:textId="77777777" w:rsidR="00774646" w:rsidRPr="00351604" w:rsidRDefault="00774646" w:rsidP="00774646">
      <w:pPr>
        <w:pStyle w:val="ListParagraph"/>
        <w:rPr>
          <w:rFonts w:ascii="Arial" w:hAnsi="Arial" w:cs="Arial"/>
        </w:rPr>
      </w:pPr>
    </w:p>
    <w:p w14:paraId="1F31024F" w14:textId="5E63DD8E" w:rsidR="0083129F" w:rsidRPr="009E705F" w:rsidRDefault="00DE00FE" w:rsidP="00271FCE">
      <w:pPr>
        <w:pStyle w:val="Heading2"/>
        <w:rPr>
          <w:rFonts w:ascii="Arial" w:hAnsi="Arial" w:cs="Arial"/>
          <w:b/>
          <w:bCs/>
          <w:color w:val="4A66AC" w:themeColor="accent1"/>
          <w:sz w:val="20"/>
          <w:szCs w:val="16"/>
        </w:rPr>
      </w:pPr>
      <w:bookmarkStart w:id="3" w:name="_Toc110495167"/>
      <w:r w:rsidRPr="009E705F">
        <w:rPr>
          <w:rFonts w:ascii="Arial" w:hAnsi="Arial" w:cs="Arial"/>
          <w:b/>
          <w:bCs/>
          <w:color w:val="4A66AC" w:themeColor="accent1"/>
          <w:sz w:val="20"/>
          <w:szCs w:val="16"/>
        </w:rPr>
        <w:t>Bereikbaarheid</w:t>
      </w:r>
      <w:r w:rsidR="00B4364F" w:rsidRPr="009E705F">
        <w:rPr>
          <w:rFonts w:ascii="Arial" w:hAnsi="Arial" w:cs="Arial"/>
          <w:b/>
          <w:bCs/>
          <w:color w:val="4A66AC" w:themeColor="accent1"/>
          <w:sz w:val="20"/>
          <w:szCs w:val="16"/>
        </w:rPr>
        <w:t xml:space="preserve"> &amp; locatie</w:t>
      </w:r>
      <w:bookmarkEnd w:id="3"/>
    </w:p>
    <w:p w14:paraId="3EAEA79F" w14:textId="4C35A07D" w:rsidR="00C374AC" w:rsidRPr="00C374AC" w:rsidRDefault="00C374AC" w:rsidP="00C374AC">
      <w:pPr>
        <w:pStyle w:val="ListParagraph"/>
        <w:numPr>
          <w:ilvl w:val="0"/>
          <w:numId w:val="4"/>
        </w:numPr>
        <w:rPr>
          <w:rFonts w:ascii="Arial" w:hAnsi="Arial" w:cs="Arial"/>
        </w:rPr>
      </w:pPr>
      <w:r w:rsidRPr="00C374AC">
        <w:rPr>
          <w:rFonts w:ascii="Arial" w:hAnsi="Arial" w:cs="Arial"/>
        </w:rPr>
        <w:t xml:space="preserve">Huisbezoek, telefonisch consult of video-call vindt alleen in uitzonderlijke gevallen plaats en enkel op verzoek van de gemeente. </w:t>
      </w:r>
    </w:p>
    <w:p w14:paraId="03B0DC51" w14:textId="42C69EFC" w:rsidR="0083129F" w:rsidRDefault="0083129F" w:rsidP="0083129F">
      <w:pPr>
        <w:pStyle w:val="ListParagraph"/>
        <w:numPr>
          <w:ilvl w:val="0"/>
          <w:numId w:val="4"/>
        </w:numPr>
        <w:autoSpaceDE w:val="0"/>
        <w:autoSpaceDN w:val="0"/>
        <w:adjustRightInd w:val="0"/>
        <w:spacing w:after="0" w:line="276" w:lineRule="auto"/>
        <w:rPr>
          <w:rFonts w:ascii="Arial" w:hAnsi="Arial" w:cs="Arial"/>
        </w:rPr>
      </w:pPr>
      <w:r w:rsidRPr="00F03E5A">
        <w:rPr>
          <w:rFonts w:ascii="Arial" w:hAnsi="Arial" w:cs="Arial"/>
        </w:rPr>
        <w:t xml:space="preserve">Opdrachtnemer gaat ermee akkoord dat de </w:t>
      </w:r>
      <w:r w:rsidR="00983803">
        <w:rPr>
          <w:rFonts w:ascii="Arial" w:hAnsi="Arial" w:cs="Arial"/>
        </w:rPr>
        <w:t xml:space="preserve">deskundige (waaronder de arts) </w:t>
      </w:r>
      <w:r w:rsidRPr="00F03E5A">
        <w:rPr>
          <w:rFonts w:ascii="Arial" w:hAnsi="Arial" w:cs="Arial"/>
        </w:rPr>
        <w:t>telefonisch en/of per mail bereikbaar is voor vragen of overleg met de gemeente.</w:t>
      </w:r>
    </w:p>
    <w:p w14:paraId="0B52D08F" w14:textId="42858C47" w:rsidR="0097400F" w:rsidRPr="00F03E5A" w:rsidRDefault="0097400F" w:rsidP="0097400F">
      <w:pPr>
        <w:pStyle w:val="NoSpacing"/>
        <w:numPr>
          <w:ilvl w:val="0"/>
          <w:numId w:val="4"/>
        </w:numPr>
        <w:spacing w:line="276" w:lineRule="auto"/>
        <w:rPr>
          <w:rFonts w:ascii="Arial" w:hAnsi="Arial" w:cs="Arial"/>
        </w:rPr>
      </w:pPr>
      <w:r w:rsidRPr="00F03E5A">
        <w:rPr>
          <w:rFonts w:ascii="Arial" w:hAnsi="Arial" w:cs="Arial"/>
        </w:rPr>
        <w:t>Opdrachtnemer is op verzoek en binnen 48 uur telefonisch beschikbaar voor overleg met de gemeente over aanvragen van medische adviezen, formulering van de vraagstelling e.d.</w:t>
      </w:r>
    </w:p>
    <w:p w14:paraId="6E005CAF" w14:textId="77777777" w:rsidR="00A207DA" w:rsidRDefault="00F35A94" w:rsidP="00582635">
      <w:pPr>
        <w:pStyle w:val="Default"/>
        <w:numPr>
          <w:ilvl w:val="0"/>
          <w:numId w:val="4"/>
        </w:numPr>
        <w:spacing w:line="276" w:lineRule="auto"/>
        <w:rPr>
          <w:rFonts w:ascii="Arial" w:hAnsi="Arial" w:cs="Arial"/>
          <w:color w:val="auto"/>
          <w:sz w:val="20"/>
          <w:szCs w:val="20"/>
        </w:rPr>
      </w:pPr>
      <w:r w:rsidRPr="00F03E5A">
        <w:rPr>
          <w:rFonts w:ascii="Arial" w:hAnsi="Arial" w:cs="Arial"/>
          <w:color w:val="auto"/>
          <w:sz w:val="20"/>
          <w:szCs w:val="20"/>
        </w:rPr>
        <w:t xml:space="preserve">Bij twijfels en/of onduidelijkheden over de vraagstelling door de </w:t>
      </w:r>
      <w:r w:rsidR="00A207DA">
        <w:rPr>
          <w:rFonts w:ascii="Arial" w:hAnsi="Arial" w:cs="Arial"/>
          <w:color w:val="auto"/>
          <w:sz w:val="20"/>
          <w:szCs w:val="20"/>
        </w:rPr>
        <w:t>gemeente</w:t>
      </w:r>
      <w:r w:rsidRPr="00F03E5A">
        <w:rPr>
          <w:rFonts w:ascii="Arial" w:hAnsi="Arial" w:cs="Arial"/>
          <w:color w:val="auto"/>
          <w:sz w:val="20"/>
          <w:szCs w:val="20"/>
        </w:rPr>
        <w:t xml:space="preserve"> in de adviesaanvraag vindt er overleg plaats tussen de </w:t>
      </w:r>
      <w:r w:rsidR="00A207DA">
        <w:rPr>
          <w:rFonts w:ascii="Arial" w:hAnsi="Arial" w:cs="Arial"/>
          <w:color w:val="auto"/>
          <w:sz w:val="20"/>
          <w:szCs w:val="20"/>
        </w:rPr>
        <w:t>betrokken partijen</w:t>
      </w:r>
      <w:r w:rsidRPr="00F03E5A">
        <w:rPr>
          <w:rFonts w:ascii="Arial" w:hAnsi="Arial" w:cs="Arial"/>
          <w:color w:val="auto"/>
          <w:sz w:val="20"/>
          <w:szCs w:val="20"/>
        </w:rPr>
        <w:t xml:space="preserve">. </w:t>
      </w:r>
    </w:p>
    <w:p w14:paraId="5D0203E9" w14:textId="1CA01908" w:rsidR="0089233A" w:rsidRPr="00582635" w:rsidRDefault="0057742F" w:rsidP="00582635">
      <w:pPr>
        <w:pStyle w:val="Default"/>
        <w:numPr>
          <w:ilvl w:val="0"/>
          <w:numId w:val="4"/>
        </w:numPr>
        <w:spacing w:line="276" w:lineRule="auto"/>
        <w:rPr>
          <w:rFonts w:ascii="Arial" w:hAnsi="Arial" w:cs="Arial"/>
          <w:color w:val="auto"/>
          <w:sz w:val="20"/>
          <w:szCs w:val="20"/>
        </w:rPr>
      </w:pPr>
      <w:r w:rsidRPr="00F6632D">
        <w:rPr>
          <w:rFonts w:ascii="Arial" w:hAnsi="Arial" w:cs="Arial"/>
          <w:color w:val="auto"/>
          <w:sz w:val="20"/>
          <w:szCs w:val="20"/>
        </w:rPr>
        <w:t>De opdrachtnemer dient tijdens de periode waarin de opdrachten worden uitgevoerd op werkdagen van 08.30 t/m 17.00 uur telefonisch bereikbaar te zijn om vragen van inwoners en de gemeente te kunnen beantwoorden.</w:t>
      </w:r>
      <w:r w:rsidR="00F6632D" w:rsidRPr="00F6632D">
        <w:rPr>
          <w:rFonts w:ascii="Arial" w:hAnsi="Arial" w:cs="Arial"/>
          <w:color w:val="auto"/>
          <w:sz w:val="20"/>
          <w:szCs w:val="20"/>
        </w:rPr>
        <w:t xml:space="preserve"> Onder werkdag wordt verstaan: een dag, niet zijnde een zaterdag of een zondag en niet zijnde een algemeen erkende feestdag als bedoeld in artikel 3, eerste lid, van de Algemene Termijnenwet, noch een in het tweede of krachtens het derde lid van genoemd artikel met een algemeen erkende feestdag gelijkgestelde dag</w:t>
      </w:r>
      <w:r w:rsidR="0072007A">
        <w:rPr>
          <w:rFonts w:ascii="Arial" w:hAnsi="Arial" w:cs="Arial"/>
          <w:color w:val="auto"/>
          <w:sz w:val="20"/>
          <w:szCs w:val="20"/>
        </w:rPr>
        <w:t>.</w:t>
      </w:r>
      <w:r w:rsidR="00F6632D" w:rsidRPr="00F6632D">
        <w:rPr>
          <w:rFonts w:ascii="Arial" w:hAnsi="Arial" w:cs="Arial"/>
          <w:color w:val="auto"/>
          <w:sz w:val="20"/>
          <w:szCs w:val="20"/>
        </w:rPr>
        <w:t xml:space="preserve"> </w:t>
      </w:r>
    </w:p>
    <w:p w14:paraId="31753336" w14:textId="24463234" w:rsidR="00097155" w:rsidRPr="00097155" w:rsidRDefault="00A442E1" w:rsidP="00A442E1">
      <w:pPr>
        <w:pStyle w:val="Default"/>
        <w:numPr>
          <w:ilvl w:val="0"/>
          <w:numId w:val="4"/>
        </w:numPr>
        <w:spacing w:line="276" w:lineRule="auto"/>
        <w:rPr>
          <w:rFonts w:ascii="Arial" w:hAnsi="Arial" w:cs="Arial"/>
          <w:color w:val="auto"/>
          <w:sz w:val="20"/>
          <w:szCs w:val="20"/>
        </w:rPr>
      </w:pPr>
      <w:r w:rsidRPr="00F03E5A">
        <w:rPr>
          <w:rFonts w:ascii="Arial" w:hAnsi="Arial" w:cs="Arial"/>
          <w:color w:val="auto"/>
          <w:sz w:val="20"/>
          <w:szCs w:val="20"/>
        </w:rPr>
        <w:t xml:space="preserve">In het geval van een terugbelverzoek dient er binnen 48 uur gereageerd te worden voor </w:t>
      </w:r>
      <w:r w:rsidRPr="00F03E5A">
        <w:rPr>
          <w:rFonts w:ascii="Arial" w:hAnsi="Arial" w:cs="Arial"/>
          <w:sz w:val="20"/>
          <w:szCs w:val="20"/>
        </w:rPr>
        <w:t xml:space="preserve">overleg met de gemeente over aanvragen van medische adviezen of formulering van de vraagstelling. </w:t>
      </w:r>
    </w:p>
    <w:p w14:paraId="59327C8B" w14:textId="5FAB15BC" w:rsidR="00FE532A" w:rsidRDefault="00A442E1" w:rsidP="00D41050">
      <w:pPr>
        <w:pStyle w:val="Default"/>
        <w:numPr>
          <w:ilvl w:val="0"/>
          <w:numId w:val="4"/>
        </w:numPr>
        <w:spacing w:line="276" w:lineRule="auto"/>
        <w:rPr>
          <w:rFonts w:ascii="Arial" w:hAnsi="Arial" w:cs="Arial"/>
          <w:color w:val="auto"/>
          <w:sz w:val="20"/>
          <w:szCs w:val="20"/>
        </w:rPr>
      </w:pPr>
      <w:r w:rsidRPr="00F03E5A">
        <w:rPr>
          <w:rFonts w:ascii="Arial" w:hAnsi="Arial" w:cs="Arial"/>
          <w:sz w:val="20"/>
          <w:szCs w:val="20"/>
        </w:rPr>
        <w:t xml:space="preserve">Indien er een afspraak met een </w:t>
      </w:r>
      <w:r w:rsidR="00330B3E">
        <w:rPr>
          <w:rFonts w:ascii="Arial" w:hAnsi="Arial" w:cs="Arial"/>
          <w:sz w:val="20"/>
          <w:szCs w:val="20"/>
        </w:rPr>
        <w:t>deskundige (waaronder de arts)</w:t>
      </w:r>
      <w:r w:rsidRPr="00F03E5A">
        <w:rPr>
          <w:rFonts w:ascii="Arial" w:hAnsi="Arial" w:cs="Arial"/>
          <w:sz w:val="20"/>
          <w:szCs w:val="20"/>
        </w:rPr>
        <w:t xml:space="preserve"> </w:t>
      </w:r>
      <w:r w:rsidR="00823A21">
        <w:rPr>
          <w:rFonts w:ascii="Arial" w:hAnsi="Arial" w:cs="Arial"/>
          <w:sz w:val="20"/>
          <w:szCs w:val="20"/>
        </w:rPr>
        <w:t>nodig wordt geacht</w:t>
      </w:r>
      <w:r w:rsidRPr="00F03E5A">
        <w:rPr>
          <w:rFonts w:ascii="Arial" w:hAnsi="Arial" w:cs="Arial"/>
          <w:sz w:val="20"/>
          <w:szCs w:val="20"/>
        </w:rPr>
        <w:t xml:space="preserve"> voor b</w:t>
      </w:r>
      <w:r w:rsidR="00823A21">
        <w:rPr>
          <w:rFonts w:ascii="Arial" w:hAnsi="Arial" w:cs="Arial"/>
          <w:sz w:val="20"/>
          <w:szCs w:val="20"/>
        </w:rPr>
        <w:t>ijvoorbeeld</w:t>
      </w:r>
      <w:r w:rsidRPr="00F03E5A">
        <w:rPr>
          <w:rFonts w:ascii="Arial" w:hAnsi="Arial" w:cs="Arial"/>
          <w:sz w:val="20"/>
          <w:szCs w:val="20"/>
        </w:rPr>
        <w:t xml:space="preserve"> afstemming op inhoud van een advies, vindt deze afspraak plaats </w:t>
      </w:r>
      <w:r w:rsidRPr="004C0935">
        <w:rPr>
          <w:rFonts w:ascii="Arial" w:hAnsi="Arial" w:cs="Arial"/>
          <w:sz w:val="20"/>
          <w:szCs w:val="20"/>
        </w:rPr>
        <w:t xml:space="preserve">binnen </w:t>
      </w:r>
      <w:r w:rsidR="004C0935" w:rsidRPr="004C0935">
        <w:rPr>
          <w:rFonts w:ascii="Arial" w:hAnsi="Arial" w:cs="Arial"/>
          <w:sz w:val="20"/>
          <w:szCs w:val="20"/>
        </w:rPr>
        <w:t>5</w:t>
      </w:r>
      <w:r w:rsidRPr="004C0935">
        <w:rPr>
          <w:rFonts w:ascii="Arial" w:hAnsi="Arial" w:cs="Arial"/>
          <w:sz w:val="20"/>
          <w:szCs w:val="20"/>
        </w:rPr>
        <w:t xml:space="preserve"> werkdagen</w:t>
      </w:r>
      <w:r w:rsidRPr="00F03E5A">
        <w:rPr>
          <w:rFonts w:ascii="Arial" w:hAnsi="Arial" w:cs="Arial"/>
          <w:sz w:val="20"/>
          <w:szCs w:val="20"/>
        </w:rPr>
        <w:t xml:space="preserve"> nadat de gemeente het verzoek om afstemming heeft gedaan bij de opdrachtnemer.  </w:t>
      </w:r>
    </w:p>
    <w:p w14:paraId="0006F3AA" w14:textId="77777777" w:rsidR="003C6EEF" w:rsidRDefault="00A857A3" w:rsidP="1045FC98">
      <w:pPr>
        <w:pStyle w:val="ListParagraph"/>
        <w:numPr>
          <w:ilvl w:val="0"/>
          <w:numId w:val="4"/>
        </w:numPr>
        <w:rPr>
          <w:rFonts w:ascii="Arial" w:hAnsi="Arial" w:cs="Arial"/>
        </w:rPr>
      </w:pPr>
      <w:r w:rsidRPr="005D7639">
        <w:rPr>
          <w:rFonts w:ascii="Arial" w:hAnsi="Arial" w:cs="Arial"/>
        </w:rPr>
        <w:t>De gemeente</w:t>
      </w:r>
      <w:r w:rsidR="005A6B0A" w:rsidRPr="005D7639">
        <w:rPr>
          <w:rFonts w:ascii="Arial" w:hAnsi="Arial" w:cs="Arial"/>
        </w:rPr>
        <w:t xml:space="preserve"> Raalte</w:t>
      </w:r>
      <w:r w:rsidRPr="005D7639">
        <w:rPr>
          <w:rFonts w:ascii="Arial" w:hAnsi="Arial" w:cs="Arial"/>
        </w:rPr>
        <w:t xml:space="preserve"> stel</w:t>
      </w:r>
      <w:r w:rsidR="005A6B0A" w:rsidRPr="005D7639">
        <w:rPr>
          <w:rFonts w:ascii="Arial" w:hAnsi="Arial" w:cs="Arial"/>
        </w:rPr>
        <w:t>t</w:t>
      </w:r>
      <w:r w:rsidRPr="005D7639">
        <w:rPr>
          <w:rFonts w:ascii="Arial" w:hAnsi="Arial" w:cs="Arial"/>
        </w:rPr>
        <w:t xml:space="preserve"> een ruimte beschikbaar (afhankelijk van beschikbaarheid, in te plannen na voorlopige gunning) op locatie gemeentehuis Raalte (Zwolsestraat 16)</w:t>
      </w:r>
      <w:r w:rsidR="00B64C97" w:rsidRPr="005D7639">
        <w:rPr>
          <w:rFonts w:ascii="Arial" w:hAnsi="Arial" w:cs="Arial"/>
        </w:rPr>
        <w:t xml:space="preserve">. </w:t>
      </w:r>
      <w:r w:rsidRPr="005D7639">
        <w:rPr>
          <w:rFonts w:ascii="Arial" w:hAnsi="Arial" w:cs="Arial"/>
        </w:rPr>
        <w:t>Dit zijn algemene spreekruimtes, rolstoeltoegankelijk. Indien deze ruimtes niet toereikend zijn, dient opdrachtnemer hier zelf in te voorzien. Deze ruimtes zijn voor rekening van Opdrachtnemer.</w:t>
      </w:r>
    </w:p>
    <w:p w14:paraId="1025A99C" w14:textId="294F39EE" w:rsidR="00A857A3" w:rsidRPr="005D7639" w:rsidRDefault="003C6EEF" w:rsidP="1045FC98">
      <w:pPr>
        <w:pStyle w:val="ListParagraph"/>
        <w:numPr>
          <w:ilvl w:val="0"/>
          <w:numId w:val="4"/>
        </w:numPr>
        <w:rPr>
          <w:rFonts w:ascii="Arial" w:hAnsi="Arial" w:cs="Arial"/>
        </w:rPr>
      </w:pPr>
      <w:r>
        <w:rPr>
          <w:rFonts w:ascii="Arial" w:hAnsi="Arial" w:cs="Arial"/>
        </w:rPr>
        <w:t xml:space="preserve">Opdrachtnemer </w:t>
      </w:r>
      <w:r w:rsidR="00B97742">
        <w:rPr>
          <w:rFonts w:ascii="Arial" w:hAnsi="Arial" w:cs="Arial"/>
        </w:rPr>
        <w:t xml:space="preserve">voorziet voor inwoners van de gemeente Deventer </w:t>
      </w:r>
      <w:r w:rsidR="00134F7C">
        <w:rPr>
          <w:rFonts w:ascii="Arial" w:hAnsi="Arial" w:cs="Arial"/>
        </w:rPr>
        <w:t>in</w:t>
      </w:r>
      <w:r w:rsidR="00B97742">
        <w:rPr>
          <w:rFonts w:ascii="Arial" w:hAnsi="Arial" w:cs="Arial"/>
        </w:rPr>
        <w:t xml:space="preserve"> een geschikte </w:t>
      </w:r>
      <w:r w:rsidR="00DC0A75">
        <w:rPr>
          <w:rFonts w:ascii="Arial" w:hAnsi="Arial" w:cs="Arial"/>
        </w:rPr>
        <w:t>(</w:t>
      </w:r>
      <w:r w:rsidR="00953ED2">
        <w:rPr>
          <w:rFonts w:ascii="Arial" w:hAnsi="Arial" w:cs="Arial"/>
        </w:rPr>
        <w:t xml:space="preserve">onder andere </w:t>
      </w:r>
      <w:r w:rsidR="00DC0A75">
        <w:rPr>
          <w:rFonts w:ascii="Arial" w:hAnsi="Arial" w:cs="Arial"/>
        </w:rPr>
        <w:t xml:space="preserve">rolstoeltoegankelijk, en </w:t>
      </w:r>
      <w:r w:rsidR="00953ED2">
        <w:rPr>
          <w:rFonts w:ascii="Arial" w:hAnsi="Arial" w:cs="Arial"/>
        </w:rPr>
        <w:t xml:space="preserve">per ov bereikbaar) </w:t>
      </w:r>
      <w:r w:rsidR="00DC0A75">
        <w:rPr>
          <w:rFonts w:ascii="Arial" w:hAnsi="Arial" w:cs="Arial"/>
        </w:rPr>
        <w:t xml:space="preserve">onderzoeksruimte </w:t>
      </w:r>
      <w:r w:rsidR="00B97742">
        <w:rPr>
          <w:rFonts w:ascii="Arial" w:hAnsi="Arial" w:cs="Arial"/>
        </w:rPr>
        <w:t xml:space="preserve">binnen de gemeente Deventer. Voor de gemeenten Olst-Wijhe kan </w:t>
      </w:r>
      <w:r w:rsidR="00E17D90">
        <w:rPr>
          <w:rFonts w:ascii="Arial" w:hAnsi="Arial" w:cs="Arial"/>
        </w:rPr>
        <w:t xml:space="preserve">dan gebruik gemaakt worden van de locaties in </w:t>
      </w:r>
      <w:r w:rsidR="00563425">
        <w:rPr>
          <w:rFonts w:ascii="Arial" w:hAnsi="Arial" w:cs="Arial"/>
        </w:rPr>
        <w:t xml:space="preserve">Raalte </w:t>
      </w:r>
      <w:r w:rsidR="008329BC">
        <w:rPr>
          <w:rFonts w:ascii="Arial" w:hAnsi="Arial" w:cs="Arial"/>
        </w:rPr>
        <w:t xml:space="preserve">en/of </w:t>
      </w:r>
      <w:r w:rsidR="00616274">
        <w:rPr>
          <w:rFonts w:ascii="Arial" w:hAnsi="Arial" w:cs="Arial"/>
        </w:rPr>
        <w:t>Deventer</w:t>
      </w:r>
      <w:r w:rsidR="00953ED2">
        <w:rPr>
          <w:rFonts w:ascii="Arial" w:hAnsi="Arial" w:cs="Arial"/>
        </w:rPr>
        <w:t xml:space="preserve">. Voor de gemeente </w:t>
      </w:r>
      <w:r w:rsidR="00216706">
        <w:rPr>
          <w:rFonts w:ascii="Arial" w:hAnsi="Arial" w:cs="Arial"/>
        </w:rPr>
        <w:t>Voorst kan gebruik gemaakt worden van de ruimte in Deventer.</w:t>
      </w:r>
      <w:r w:rsidR="00A857A3" w:rsidRPr="005D7639">
        <w:rPr>
          <w:rFonts w:ascii="Arial" w:hAnsi="Arial" w:cs="Arial"/>
        </w:rPr>
        <w:t xml:space="preserve"> </w:t>
      </w:r>
    </w:p>
    <w:p w14:paraId="1C6223C9" w14:textId="77777777" w:rsidR="00FE532A" w:rsidRPr="00F03E5A" w:rsidRDefault="00FE532A" w:rsidP="00D41050">
      <w:pPr>
        <w:pStyle w:val="Default"/>
        <w:rPr>
          <w:rFonts w:ascii="Arial" w:hAnsi="Arial" w:cs="Arial"/>
          <w:b/>
          <w:bCs/>
          <w:color w:val="auto"/>
          <w:sz w:val="20"/>
          <w:szCs w:val="20"/>
        </w:rPr>
      </w:pPr>
    </w:p>
    <w:p w14:paraId="1CBF1E95" w14:textId="3F2F4709" w:rsidR="00D41050" w:rsidRPr="009E705F" w:rsidRDefault="00D41050" w:rsidP="00A65B36">
      <w:pPr>
        <w:pStyle w:val="Heading2"/>
        <w:rPr>
          <w:rFonts w:ascii="Arial" w:hAnsi="Arial" w:cs="Arial"/>
          <w:b/>
          <w:bCs/>
          <w:color w:val="4A66AC" w:themeColor="accent1"/>
          <w:sz w:val="20"/>
        </w:rPr>
      </w:pPr>
      <w:bookmarkStart w:id="4" w:name="_Toc110495168"/>
      <w:r w:rsidRPr="009E705F">
        <w:rPr>
          <w:rFonts w:ascii="Arial" w:hAnsi="Arial" w:cs="Arial"/>
          <w:b/>
          <w:bCs/>
          <w:color w:val="4A66AC" w:themeColor="accent1"/>
          <w:sz w:val="20"/>
        </w:rPr>
        <w:t xml:space="preserve">Eisen </w:t>
      </w:r>
      <w:r w:rsidR="008B42B7">
        <w:rPr>
          <w:rFonts w:ascii="Arial" w:hAnsi="Arial" w:cs="Arial"/>
          <w:b/>
          <w:bCs/>
          <w:color w:val="4A66AC" w:themeColor="accent1"/>
          <w:sz w:val="20"/>
        </w:rPr>
        <w:t xml:space="preserve">aan de </w:t>
      </w:r>
      <w:r w:rsidRPr="009E705F">
        <w:rPr>
          <w:rFonts w:ascii="Arial" w:hAnsi="Arial" w:cs="Arial"/>
          <w:b/>
          <w:bCs/>
          <w:color w:val="4A66AC" w:themeColor="accent1"/>
          <w:sz w:val="20"/>
        </w:rPr>
        <w:t>adviezen</w:t>
      </w:r>
      <w:bookmarkEnd w:id="4"/>
      <w:r w:rsidRPr="009E705F">
        <w:rPr>
          <w:rFonts w:ascii="Arial" w:hAnsi="Arial" w:cs="Arial"/>
          <w:b/>
          <w:bCs/>
          <w:color w:val="4A66AC" w:themeColor="accent1"/>
          <w:sz w:val="20"/>
        </w:rPr>
        <w:t xml:space="preserve"> </w:t>
      </w:r>
    </w:p>
    <w:p w14:paraId="4B8D9DDF" w14:textId="77777777" w:rsidR="00F563A5" w:rsidRDefault="00BC042A" w:rsidP="00BC042A">
      <w:pPr>
        <w:pStyle w:val="Default"/>
        <w:spacing w:line="276" w:lineRule="auto"/>
        <w:rPr>
          <w:rFonts w:ascii="Arial" w:hAnsi="Arial" w:cs="Arial"/>
          <w:color w:val="auto"/>
          <w:sz w:val="20"/>
          <w:szCs w:val="20"/>
        </w:rPr>
      </w:pPr>
      <w:r w:rsidRPr="00F03E5A">
        <w:rPr>
          <w:rFonts w:ascii="Arial" w:hAnsi="Arial" w:cs="Arial"/>
          <w:color w:val="auto"/>
          <w:sz w:val="20"/>
          <w:szCs w:val="20"/>
        </w:rPr>
        <w:t>Er zijn een aantal algemene eisen waaraan alle</w:t>
      </w:r>
      <w:r w:rsidR="00D41050" w:rsidRPr="00F03E5A">
        <w:rPr>
          <w:rFonts w:ascii="Arial" w:hAnsi="Arial" w:cs="Arial"/>
          <w:color w:val="auto"/>
          <w:sz w:val="20"/>
          <w:szCs w:val="20"/>
        </w:rPr>
        <w:t xml:space="preserve"> uit te brengen adviezen </w:t>
      </w:r>
      <w:r w:rsidRPr="00F03E5A">
        <w:rPr>
          <w:rFonts w:ascii="Arial" w:hAnsi="Arial" w:cs="Arial"/>
          <w:color w:val="auto"/>
          <w:sz w:val="20"/>
          <w:szCs w:val="20"/>
        </w:rPr>
        <w:t>dienen te voldoen</w:t>
      </w:r>
      <w:r w:rsidR="00D41050" w:rsidRPr="00F03E5A">
        <w:rPr>
          <w:rFonts w:ascii="Arial" w:hAnsi="Arial" w:cs="Arial"/>
          <w:color w:val="auto"/>
          <w:sz w:val="20"/>
          <w:szCs w:val="20"/>
        </w:rPr>
        <w:t xml:space="preserve">. </w:t>
      </w:r>
    </w:p>
    <w:p w14:paraId="3F73374A" w14:textId="6A2ECFA5" w:rsidR="00F563A5" w:rsidRDefault="00D41050" w:rsidP="00F563A5">
      <w:pPr>
        <w:pStyle w:val="Default"/>
        <w:numPr>
          <w:ilvl w:val="0"/>
          <w:numId w:val="3"/>
        </w:numPr>
        <w:spacing w:line="276" w:lineRule="auto"/>
        <w:rPr>
          <w:rFonts w:ascii="Arial" w:hAnsi="Arial" w:cs="Arial"/>
          <w:color w:val="auto"/>
          <w:sz w:val="20"/>
          <w:szCs w:val="20"/>
        </w:rPr>
      </w:pPr>
      <w:r w:rsidRPr="00F03E5A">
        <w:rPr>
          <w:rFonts w:ascii="Arial" w:hAnsi="Arial" w:cs="Arial"/>
          <w:color w:val="auto"/>
          <w:sz w:val="20"/>
          <w:szCs w:val="20"/>
        </w:rPr>
        <w:t xml:space="preserve">De adviezen zijn </w:t>
      </w:r>
      <w:r w:rsidR="00B222E4" w:rsidRPr="00F03E5A">
        <w:rPr>
          <w:rFonts w:ascii="Arial" w:hAnsi="Arial" w:cs="Arial"/>
          <w:color w:val="auto"/>
          <w:sz w:val="20"/>
          <w:szCs w:val="20"/>
        </w:rPr>
        <w:t xml:space="preserve">objectief, </w:t>
      </w:r>
      <w:r w:rsidRPr="00F03E5A">
        <w:rPr>
          <w:rFonts w:ascii="Arial" w:hAnsi="Arial" w:cs="Arial"/>
          <w:color w:val="auto"/>
          <w:sz w:val="20"/>
          <w:szCs w:val="20"/>
        </w:rPr>
        <w:t>gestructureerd, overzichtelijk, consistent qua inhoud</w:t>
      </w:r>
      <w:r w:rsidR="00651096">
        <w:rPr>
          <w:rFonts w:ascii="Arial" w:hAnsi="Arial" w:cs="Arial"/>
          <w:color w:val="auto"/>
          <w:sz w:val="20"/>
          <w:szCs w:val="20"/>
        </w:rPr>
        <w:t xml:space="preserve"> </w:t>
      </w:r>
      <w:r w:rsidRPr="00F03E5A">
        <w:rPr>
          <w:rFonts w:ascii="Arial" w:hAnsi="Arial" w:cs="Arial"/>
          <w:color w:val="auto"/>
          <w:sz w:val="20"/>
          <w:szCs w:val="20"/>
        </w:rPr>
        <w:t>en volledig</w:t>
      </w:r>
      <w:r w:rsidR="002753E2">
        <w:rPr>
          <w:rFonts w:ascii="Arial" w:hAnsi="Arial" w:cs="Arial"/>
          <w:color w:val="auto"/>
          <w:sz w:val="20"/>
          <w:szCs w:val="20"/>
        </w:rPr>
        <w:t>.</w:t>
      </w:r>
    </w:p>
    <w:p w14:paraId="6C71B405" w14:textId="489C1CD6" w:rsidR="00F563A5" w:rsidRDefault="00D41050" w:rsidP="00F563A5">
      <w:pPr>
        <w:pStyle w:val="Default"/>
        <w:numPr>
          <w:ilvl w:val="0"/>
          <w:numId w:val="3"/>
        </w:numPr>
        <w:spacing w:line="276" w:lineRule="auto"/>
        <w:rPr>
          <w:rFonts w:ascii="Arial" w:hAnsi="Arial" w:cs="Arial"/>
          <w:color w:val="auto"/>
          <w:sz w:val="20"/>
          <w:szCs w:val="20"/>
        </w:rPr>
      </w:pPr>
      <w:r w:rsidRPr="00F03E5A">
        <w:rPr>
          <w:rFonts w:ascii="Arial" w:hAnsi="Arial" w:cs="Arial"/>
          <w:color w:val="auto"/>
          <w:sz w:val="20"/>
          <w:szCs w:val="20"/>
        </w:rPr>
        <w:t>De adviezen dienen leesbaar te zijn voor mensen met een niet-medische achtergrond, daarom dienen ze op taalniveau B</w:t>
      </w:r>
      <w:r w:rsidR="00A16BEF" w:rsidRPr="00F03E5A">
        <w:rPr>
          <w:rFonts w:ascii="Arial" w:hAnsi="Arial" w:cs="Arial"/>
          <w:color w:val="auto"/>
          <w:sz w:val="20"/>
          <w:szCs w:val="20"/>
        </w:rPr>
        <w:t>2</w:t>
      </w:r>
      <w:r w:rsidRPr="00F03E5A">
        <w:rPr>
          <w:rFonts w:ascii="Arial" w:hAnsi="Arial" w:cs="Arial"/>
          <w:color w:val="auto"/>
          <w:sz w:val="20"/>
          <w:szCs w:val="20"/>
        </w:rPr>
        <w:t xml:space="preserve"> geschreven te worden. </w:t>
      </w:r>
    </w:p>
    <w:p w14:paraId="5BC250A1" w14:textId="153EF0ED" w:rsidR="00F563A5" w:rsidRDefault="00D41050" w:rsidP="00F563A5">
      <w:pPr>
        <w:pStyle w:val="Default"/>
        <w:numPr>
          <w:ilvl w:val="0"/>
          <w:numId w:val="3"/>
        </w:numPr>
        <w:spacing w:line="276" w:lineRule="auto"/>
        <w:rPr>
          <w:rFonts w:ascii="Arial" w:hAnsi="Arial" w:cs="Arial"/>
          <w:color w:val="auto"/>
          <w:sz w:val="20"/>
          <w:szCs w:val="20"/>
        </w:rPr>
      </w:pPr>
      <w:r w:rsidRPr="00F03E5A">
        <w:rPr>
          <w:rFonts w:ascii="Arial" w:hAnsi="Arial" w:cs="Arial"/>
          <w:color w:val="auto"/>
          <w:sz w:val="20"/>
          <w:szCs w:val="20"/>
        </w:rPr>
        <w:t xml:space="preserve">Er wordt in ieder geval antwoord gegeven op alle door de gemeente gestelde </w:t>
      </w:r>
      <w:r w:rsidR="00124DA0">
        <w:rPr>
          <w:rFonts w:ascii="Arial" w:hAnsi="Arial" w:cs="Arial"/>
          <w:color w:val="auto"/>
          <w:sz w:val="20"/>
          <w:szCs w:val="20"/>
        </w:rPr>
        <w:t>vraag/</w:t>
      </w:r>
      <w:r w:rsidRPr="00F03E5A">
        <w:rPr>
          <w:rFonts w:ascii="Arial" w:hAnsi="Arial" w:cs="Arial"/>
          <w:color w:val="auto"/>
          <w:sz w:val="20"/>
          <w:szCs w:val="20"/>
        </w:rPr>
        <w:t xml:space="preserve">vragen. </w:t>
      </w:r>
    </w:p>
    <w:p w14:paraId="48095356" w14:textId="14D4B120" w:rsidR="00F563A5" w:rsidRDefault="00D41050" w:rsidP="00F563A5">
      <w:pPr>
        <w:pStyle w:val="Default"/>
        <w:numPr>
          <w:ilvl w:val="0"/>
          <w:numId w:val="3"/>
        </w:numPr>
        <w:spacing w:line="276" w:lineRule="auto"/>
        <w:rPr>
          <w:rFonts w:ascii="Arial" w:hAnsi="Arial" w:cs="Arial"/>
          <w:color w:val="auto"/>
          <w:sz w:val="20"/>
          <w:szCs w:val="20"/>
        </w:rPr>
      </w:pPr>
      <w:r w:rsidRPr="00F03E5A">
        <w:rPr>
          <w:rFonts w:ascii="Arial" w:hAnsi="Arial" w:cs="Arial"/>
          <w:color w:val="auto"/>
          <w:sz w:val="20"/>
          <w:szCs w:val="20"/>
        </w:rPr>
        <w:t>Er staan geen toezeggingen in</w:t>
      </w:r>
      <w:r w:rsidR="00F563A5">
        <w:rPr>
          <w:rFonts w:ascii="Arial" w:hAnsi="Arial" w:cs="Arial"/>
          <w:color w:val="auto"/>
          <w:sz w:val="20"/>
          <w:szCs w:val="20"/>
        </w:rPr>
        <w:t xml:space="preserve"> het advies</w:t>
      </w:r>
      <w:r w:rsidRPr="00F03E5A">
        <w:rPr>
          <w:rFonts w:ascii="Arial" w:hAnsi="Arial" w:cs="Arial"/>
          <w:color w:val="auto"/>
          <w:sz w:val="20"/>
          <w:szCs w:val="20"/>
        </w:rPr>
        <w:t xml:space="preserve"> over de te verstrekken voorziening, noch persoonlijke meningen</w:t>
      </w:r>
      <w:r w:rsidR="00063E9C">
        <w:rPr>
          <w:rFonts w:ascii="Arial" w:hAnsi="Arial" w:cs="Arial"/>
          <w:color w:val="auto"/>
          <w:sz w:val="20"/>
          <w:szCs w:val="20"/>
        </w:rPr>
        <w:t xml:space="preserve"> van de </w:t>
      </w:r>
      <w:r w:rsidR="00E03558">
        <w:rPr>
          <w:rFonts w:ascii="Arial" w:hAnsi="Arial" w:cs="Arial"/>
          <w:color w:val="auto"/>
          <w:sz w:val="20"/>
          <w:szCs w:val="20"/>
        </w:rPr>
        <w:t>in te zetten deskundige</w:t>
      </w:r>
      <w:r w:rsidRPr="00F03E5A">
        <w:rPr>
          <w:rFonts w:ascii="Arial" w:hAnsi="Arial" w:cs="Arial"/>
          <w:color w:val="auto"/>
          <w:sz w:val="20"/>
          <w:szCs w:val="20"/>
        </w:rPr>
        <w:t xml:space="preserve">. </w:t>
      </w:r>
    </w:p>
    <w:p w14:paraId="22F4381B" w14:textId="44973EE2" w:rsidR="00F563A5" w:rsidRDefault="00423B38" w:rsidP="00F563A5">
      <w:pPr>
        <w:pStyle w:val="Default"/>
        <w:numPr>
          <w:ilvl w:val="0"/>
          <w:numId w:val="3"/>
        </w:numPr>
        <w:spacing w:line="276" w:lineRule="auto"/>
        <w:rPr>
          <w:rFonts w:ascii="Arial" w:hAnsi="Arial" w:cs="Arial"/>
          <w:color w:val="auto"/>
          <w:sz w:val="20"/>
          <w:szCs w:val="20"/>
        </w:rPr>
      </w:pPr>
      <w:r>
        <w:rPr>
          <w:rFonts w:ascii="Arial" w:hAnsi="Arial" w:cs="Arial"/>
          <w:color w:val="auto"/>
          <w:sz w:val="20"/>
          <w:szCs w:val="20"/>
        </w:rPr>
        <w:t>De</w:t>
      </w:r>
      <w:r w:rsidR="00E03558">
        <w:rPr>
          <w:rFonts w:ascii="Arial" w:hAnsi="Arial" w:cs="Arial"/>
          <w:color w:val="auto"/>
          <w:sz w:val="20"/>
          <w:szCs w:val="20"/>
        </w:rPr>
        <w:t xml:space="preserve"> deskundige</w:t>
      </w:r>
      <w:r w:rsidR="00D41050" w:rsidRPr="00F03E5A">
        <w:rPr>
          <w:rFonts w:ascii="Arial" w:hAnsi="Arial" w:cs="Arial"/>
          <w:color w:val="auto"/>
          <w:sz w:val="20"/>
          <w:szCs w:val="20"/>
        </w:rPr>
        <w:t xml:space="preserve"> </w:t>
      </w:r>
      <w:r w:rsidR="00193BE5">
        <w:rPr>
          <w:rFonts w:ascii="Arial" w:hAnsi="Arial" w:cs="Arial"/>
          <w:color w:val="auto"/>
          <w:sz w:val="20"/>
          <w:szCs w:val="20"/>
        </w:rPr>
        <w:t xml:space="preserve">geeft </w:t>
      </w:r>
      <w:r w:rsidR="00D41050" w:rsidRPr="00F03E5A">
        <w:rPr>
          <w:rFonts w:ascii="Arial" w:hAnsi="Arial" w:cs="Arial"/>
          <w:color w:val="auto"/>
          <w:sz w:val="20"/>
          <w:szCs w:val="20"/>
        </w:rPr>
        <w:t xml:space="preserve">weer welke werkzaamheden hij/zij heeft verricht om tot het advies te komen. </w:t>
      </w:r>
    </w:p>
    <w:p w14:paraId="150B7BF2" w14:textId="77777777" w:rsidR="00F45068" w:rsidRDefault="00D41050" w:rsidP="0053174E">
      <w:pPr>
        <w:pStyle w:val="Default"/>
        <w:numPr>
          <w:ilvl w:val="0"/>
          <w:numId w:val="3"/>
        </w:numPr>
        <w:spacing w:line="276" w:lineRule="auto"/>
        <w:rPr>
          <w:rFonts w:ascii="Arial" w:hAnsi="Arial" w:cs="Arial"/>
          <w:color w:val="auto"/>
          <w:sz w:val="20"/>
          <w:szCs w:val="20"/>
        </w:rPr>
      </w:pPr>
      <w:r w:rsidRPr="00F03E5A">
        <w:rPr>
          <w:rFonts w:ascii="Arial" w:hAnsi="Arial" w:cs="Arial"/>
          <w:color w:val="auto"/>
          <w:sz w:val="20"/>
          <w:szCs w:val="20"/>
        </w:rPr>
        <w:t xml:space="preserve">Alle adviezen dienen door de </w:t>
      </w:r>
      <w:r w:rsidR="00972EE4">
        <w:rPr>
          <w:rFonts w:ascii="Arial" w:hAnsi="Arial" w:cs="Arial"/>
          <w:color w:val="auto"/>
          <w:sz w:val="20"/>
          <w:szCs w:val="20"/>
        </w:rPr>
        <w:t xml:space="preserve">deskundige </w:t>
      </w:r>
      <w:r w:rsidRPr="00F03E5A">
        <w:rPr>
          <w:rFonts w:ascii="Arial" w:hAnsi="Arial" w:cs="Arial"/>
          <w:color w:val="auto"/>
          <w:sz w:val="20"/>
          <w:szCs w:val="20"/>
        </w:rPr>
        <w:t xml:space="preserve">met de </w:t>
      </w:r>
      <w:r w:rsidR="004D05F7" w:rsidRPr="00F03E5A">
        <w:rPr>
          <w:rFonts w:ascii="Arial" w:hAnsi="Arial" w:cs="Arial"/>
          <w:color w:val="auto"/>
          <w:sz w:val="20"/>
          <w:szCs w:val="20"/>
        </w:rPr>
        <w:t xml:space="preserve">inwoner </w:t>
      </w:r>
      <w:r w:rsidRPr="00F03E5A">
        <w:rPr>
          <w:rFonts w:ascii="Arial" w:hAnsi="Arial" w:cs="Arial"/>
          <w:color w:val="auto"/>
          <w:sz w:val="20"/>
          <w:szCs w:val="20"/>
        </w:rPr>
        <w:t xml:space="preserve">te worden doorgesproken en de zienswijze van de </w:t>
      </w:r>
      <w:r w:rsidR="004D05F7" w:rsidRPr="00F03E5A">
        <w:rPr>
          <w:rFonts w:ascii="Arial" w:hAnsi="Arial" w:cs="Arial"/>
          <w:color w:val="auto"/>
          <w:sz w:val="20"/>
          <w:szCs w:val="20"/>
        </w:rPr>
        <w:t xml:space="preserve">inwoner </w:t>
      </w:r>
      <w:r w:rsidRPr="00F03E5A">
        <w:rPr>
          <w:rFonts w:ascii="Arial" w:hAnsi="Arial" w:cs="Arial"/>
          <w:color w:val="auto"/>
          <w:sz w:val="20"/>
          <w:szCs w:val="20"/>
        </w:rPr>
        <w:t xml:space="preserve">is in het advies </w:t>
      </w:r>
      <w:r w:rsidR="00C05844">
        <w:rPr>
          <w:rFonts w:ascii="Arial" w:hAnsi="Arial" w:cs="Arial"/>
          <w:color w:val="auto"/>
          <w:sz w:val="20"/>
          <w:szCs w:val="20"/>
        </w:rPr>
        <w:t>beschreven</w:t>
      </w:r>
      <w:r w:rsidRPr="00F03E5A">
        <w:rPr>
          <w:rFonts w:ascii="Arial" w:hAnsi="Arial" w:cs="Arial"/>
          <w:color w:val="auto"/>
          <w:sz w:val="20"/>
          <w:szCs w:val="20"/>
        </w:rPr>
        <w:t>.</w:t>
      </w:r>
    </w:p>
    <w:p w14:paraId="32CA07E0" w14:textId="1049477D" w:rsidR="00823407" w:rsidRDefault="00584A8C" w:rsidP="0053174E">
      <w:pPr>
        <w:pStyle w:val="Default"/>
        <w:numPr>
          <w:ilvl w:val="0"/>
          <w:numId w:val="3"/>
        </w:numPr>
        <w:spacing w:line="276" w:lineRule="auto"/>
        <w:rPr>
          <w:rFonts w:ascii="Arial" w:hAnsi="Arial" w:cs="Arial"/>
          <w:color w:val="auto"/>
          <w:sz w:val="20"/>
          <w:szCs w:val="20"/>
        </w:rPr>
      </w:pPr>
      <w:r>
        <w:rPr>
          <w:rFonts w:ascii="Arial" w:hAnsi="Arial" w:cs="Arial"/>
          <w:color w:val="auto"/>
          <w:sz w:val="20"/>
          <w:szCs w:val="20"/>
        </w:rPr>
        <w:t xml:space="preserve">De strekking van het advies wordt tijdens het </w:t>
      </w:r>
      <w:r w:rsidR="005F2C96">
        <w:rPr>
          <w:rFonts w:ascii="Arial" w:hAnsi="Arial" w:cs="Arial"/>
          <w:color w:val="auto"/>
          <w:sz w:val="20"/>
          <w:szCs w:val="20"/>
        </w:rPr>
        <w:t>onderzoek</w:t>
      </w:r>
      <w:r w:rsidR="00E20B0E">
        <w:rPr>
          <w:rFonts w:ascii="Arial" w:hAnsi="Arial" w:cs="Arial"/>
          <w:color w:val="auto"/>
          <w:sz w:val="20"/>
          <w:szCs w:val="20"/>
        </w:rPr>
        <w:t xml:space="preserve"> kenbaar gemaakt aan de inwoner en de </w:t>
      </w:r>
      <w:r w:rsidR="00852C65">
        <w:rPr>
          <w:rFonts w:ascii="Arial" w:hAnsi="Arial" w:cs="Arial"/>
          <w:color w:val="auto"/>
          <w:sz w:val="20"/>
          <w:szCs w:val="20"/>
        </w:rPr>
        <w:t>reactie van de inwoner hierop wordt beschreven in het advies</w:t>
      </w:r>
      <w:r w:rsidR="00FD418C">
        <w:rPr>
          <w:rFonts w:ascii="Arial" w:hAnsi="Arial" w:cs="Arial"/>
          <w:color w:val="auto"/>
          <w:sz w:val="20"/>
          <w:szCs w:val="20"/>
        </w:rPr>
        <w:t>rapport</w:t>
      </w:r>
      <w:r w:rsidR="00852C65">
        <w:rPr>
          <w:rFonts w:ascii="Arial" w:hAnsi="Arial" w:cs="Arial"/>
          <w:color w:val="auto"/>
          <w:sz w:val="20"/>
          <w:szCs w:val="20"/>
        </w:rPr>
        <w:t xml:space="preserve">. </w:t>
      </w:r>
      <w:r w:rsidR="00D41050" w:rsidRPr="00F03E5A">
        <w:rPr>
          <w:rFonts w:ascii="Arial" w:hAnsi="Arial" w:cs="Arial"/>
          <w:color w:val="auto"/>
          <w:sz w:val="20"/>
          <w:szCs w:val="20"/>
        </w:rPr>
        <w:t xml:space="preserve"> </w:t>
      </w:r>
    </w:p>
    <w:p w14:paraId="673B237E" w14:textId="77777777" w:rsidR="0053174E" w:rsidRPr="0053174E" w:rsidRDefault="0053174E" w:rsidP="0053174E">
      <w:pPr>
        <w:pStyle w:val="Default"/>
        <w:spacing w:line="276" w:lineRule="auto"/>
        <w:ind w:left="720"/>
        <w:rPr>
          <w:rFonts w:ascii="Arial" w:hAnsi="Arial" w:cs="Arial"/>
          <w:color w:val="auto"/>
          <w:sz w:val="20"/>
          <w:szCs w:val="20"/>
        </w:rPr>
      </w:pPr>
    </w:p>
    <w:p w14:paraId="1C2738CE" w14:textId="5842B4DF" w:rsidR="00D41050" w:rsidRPr="009E705F" w:rsidRDefault="00D41050" w:rsidP="00A65B36">
      <w:pPr>
        <w:pStyle w:val="Heading2"/>
        <w:rPr>
          <w:rFonts w:ascii="Arial" w:hAnsi="Arial" w:cs="Arial"/>
          <w:b/>
          <w:bCs/>
          <w:sz w:val="20"/>
        </w:rPr>
      </w:pPr>
      <w:bookmarkStart w:id="5" w:name="_Toc110495169"/>
      <w:r w:rsidRPr="009E705F">
        <w:rPr>
          <w:rFonts w:ascii="Arial" w:hAnsi="Arial" w:cs="Arial"/>
          <w:b/>
          <w:bCs/>
          <w:color w:val="4A66AC" w:themeColor="accent1"/>
          <w:sz w:val="20"/>
        </w:rPr>
        <w:t xml:space="preserve">Vaardigheden </w:t>
      </w:r>
      <w:r w:rsidR="00CF659E">
        <w:rPr>
          <w:rFonts w:ascii="Arial" w:hAnsi="Arial" w:cs="Arial"/>
          <w:b/>
          <w:bCs/>
          <w:color w:val="4A66AC" w:themeColor="accent1"/>
          <w:sz w:val="20"/>
        </w:rPr>
        <w:t>&amp;</w:t>
      </w:r>
      <w:r w:rsidRPr="009E705F">
        <w:rPr>
          <w:rFonts w:ascii="Arial" w:hAnsi="Arial" w:cs="Arial"/>
          <w:b/>
          <w:bCs/>
          <w:color w:val="4A66AC" w:themeColor="accent1"/>
          <w:sz w:val="20"/>
        </w:rPr>
        <w:t xml:space="preserve"> vakkundigheid </w:t>
      </w:r>
      <w:r w:rsidR="00E03558">
        <w:rPr>
          <w:rFonts w:ascii="Arial" w:hAnsi="Arial" w:cs="Arial"/>
          <w:b/>
          <w:bCs/>
          <w:color w:val="4A66AC" w:themeColor="accent1"/>
          <w:sz w:val="20"/>
        </w:rPr>
        <w:t>deskundigen</w:t>
      </w:r>
      <w:bookmarkEnd w:id="5"/>
      <w:r w:rsidRPr="009E705F">
        <w:rPr>
          <w:rFonts w:ascii="Arial" w:hAnsi="Arial" w:cs="Arial"/>
          <w:b/>
          <w:bCs/>
          <w:color w:val="4A66AC" w:themeColor="accent1"/>
          <w:sz w:val="20"/>
        </w:rPr>
        <w:t xml:space="preserve"> </w:t>
      </w:r>
    </w:p>
    <w:p w14:paraId="2D702142" w14:textId="40C4C5E3" w:rsidR="00F22264" w:rsidRDefault="00D41050" w:rsidP="00F22264">
      <w:pPr>
        <w:pStyle w:val="Default"/>
        <w:numPr>
          <w:ilvl w:val="0"/>
          <w:numId w:val="46"/>
        </w:numPr>
        <w:spacing w:line="276" w:lineRule="auto"/>
        <w:rPr>
          <w:rFonts w:ascii="Arial" w:hAnsi="Arial" w:cs="Arial"/>
          <w:color w:val="auto"/>
          <w:sz w:val="20"/>
          <w:szCs w:val="20"/>
        </w:rPr>
      </w:pPr>
      <w:r w:rsidRPr="00F03E5A">
        <w:rPr>
          <w:rFonts w:ascii="Arial" w:hAnsi="Arial" w:cs="Arial"/>
          <w:color w:val="auto"/>
          <w:sz w:val="20"/>
          <w:szCs w:val="20"/>
        </w:rPr>
        <w:t xml:space="preserve">Belangrijk is dat de </w:t>
      </w:r>
      <w:r w:rsidR="00972EE4">
        <w:rPr>
          <w:rFonts w:ascii="Arial" w:hAnsi="Arial" w:cs="Arial"/>
          <w:color w:val="auto"/>
          <w:sz w:val="20"/>
          <w:szCs w:val="20"/>
        </w:rPr>
        <w:t>deskundige</w:t>
      </w:r>
      <w:r w:rsidR="001D1568">
        <w:rPr>
          <w:rFonts w:ascii="Arial" w:hAnsi="Arial" w:cs="Arial"/>
          <w:color w:val="auto"/>
          <w:sz w:val="20"/>
          <w:szCs w:val="20"/>
        </w:rPr>
        <w:t>n</w:t>
      </w:r>
      <w:r w:rsidRPr="00F03E5A">
        <w:rPr>
          <w:rFonts w:ascii="Arial" w:hAnsi="Arial" w:cs="Arial"/>
          <w:color w:val="auto"/>
          <w:sz w:val="20"/>
          <w:szCs w:val="20"/>
        </w:rPr>
        <w:t xml:space="preserve"> de juiste expertise hebben voor de onderhavige adviesaanvraag en dat betaald wordt voor de best passende advisering die daadwerkelijk wordt ingezet (geen verlengde- arm constructies). </w:t>
      </w:r>
    </w:p>
    <w:p w14:paraId="314FF15E" w14:textId="242452F7" w:rsidR="00F02911" w:rsidRPr="001D1568" w:rsidRDefault="00D41050" w:rsidP="00F02911">
      <w:pPr>
        <w:pStyle w:val="Default"/>
        <w:numPr>
          <w:ilvl w:val="0"/>
          <w:numId w:val="46"/>
        </w:numPr>
        <w:spacing w:line="276" w:lineRule="auto"/>
        <w:rPr>
          <w:rFonts w:ascii="Arial" w:hAnsi="Arial" w:cs="Arial"/>
          <w:color w:val="auto"/>
          <w:sz w:val="20"/>
          <w:szCs w:val="20"/>
        </w:rPr>
      </w:pPr>
      <w:r w:rsidRPr="00F03E5A">
        <w:rPr>
          <w:rFonts w:ascii="Arial" w:hAnsi="Arial" w:cs="Arial"/>
          <w:color w:val="auto"/>
          <w:sz w:val="20"/>
          <w:szCs w:val="20"/>
        </w:rPr>
        <w:t xml:space="preserve">De opdrachten </w:t>
      </w:r>
      <w:r w:rsidR="00BB3D9F">
        <w:rPr>
          <w:rFonts w:ascii="Arial" w:hAnsi="Arial" w:cs="Arial"/>
          <w:color w:val="auto"/>
          <w:sz w:val="20"/>
          <w:szCs w:val="20"/>
        </w:rPr>
        <w:t>die betrekking hebben op</w:t>
      </w:r>
      <w:r w:rsidRPr="00F03E5A">
        <w:rPr>
          <w:rFonts w:ascii="Arial" w:hAnsi="Arial" w:cs="Arial"/>
          <w:color w:val="auto"/>
          <w:sz w:val="20"/>
          <w:szCs w:val="20"/>
        </w:rPr>
        <w:t xml:space="preserve"> medisch advies worden in ieder geval uitgevoerd door een arts. </w:t>
      </w:r>
      <w:r w:rsidRPr="00F22264">
        <w:rPr>
          <w:rFonts w:ascii="Arial" w:hAnsi="Arial" w:cs="Arial"/>
          <w:color w:val="auto"/>
          <w:sz w:val="20"/>
          <w:szCs w:val="20"/>
        </w:rPr>
        <w:t>De opdrachten voor een selectieadvies</w:t>
      </w:r>
      <w:r w:rsidR="00A819AE">
        <w:rPr>
          <w:rFonts w:ascii="Arial" w:hAnsi="Arial" w:cs="Arial"/>
          <w:color w:val="auto"/>
          <w:sz w:val="20"/>
          <w:szCs w:val="20"/>
        </w:rPr>
        <w:t xml:space="preserve"> of bouwkundig</w:t>
      </w:r>
      <w:r w:rsidR="007F4459">
        <w:rPr>
          <w:rFonts w:ascii="Arial" w:hAnsi="Arial" w:cs="Arial"/>
          <w:color w:val="auto"/>
          <w:sz w:val="20"/>
          <w:szCs w:val="20"/>
        </w:rPr>
        <w:t xml:space="preserve"> onderzoek</w:t>
      </w:r>
      <w:r w:rsidRPr="00F22264">
        <w:rPr>
          <w:rFonts w:ascii="Arial" w:hAnsi="Arial" w:cs="Arial"/>
          <w:color w:val="auto"/>
          <w:sz w:val="20"/>
          <w:szCs w:val="20"/>
        </w:rPr>
        <w:t xml:space="preserve"> kunnen ook uitgevoerd worden door een </w:t>
      </w:r>
      <w:r w:rsidR="004B325C">
        <w:rPr>
          <w:rFonts w:ascii="Arial" w:hAnsi="Arial" w:cs="Arial"/>
          <w:color w:val="auto"/>
          <w:sz w:val="20"/>
          <w:szCs w:val="20"/>
        </w:rPr>
        <w:t>deskundige</w:t>
      </w:r>
      <w:r w:rsidRPr="00F22264">
        <w:rPr>
          <w:rFonts w:ascii="Arial" w:hAnsi="Arial" w:cs="Arial"/>
          <w:color w:val="auto"/>
          <w:sz w:val="20"/>
          <w:szCs w:val="20"/>
        </w:rPr>
        <w:t xml:space="preserve"> met een ander soort expertise. </w:t>
      </w:r>
    </w:p>
    <w:p w14:paraId="5837E762" w14:textId="77777777" w:rsidR="001235A7" w:rsidRDefault="00D41050" w:rsidP="001235A7">
      <w:pPr>
        <w:pStyle w:val="Standaard-tabel"/>
        <w:numPr>
          <w:ilvl w:val="0"/>
          <w:numId w:val="46"/>
        </w:numPr>
        <w:spacing w:line="276" w:lineRule="auto"/>
        <w:rPr>
          <w:rFonts w:ascii="Arial" w:hAnsi="Arial" w:cs="Arial"/>
          <w:sz w:val="20"/>
          <w:szCs w:val="22"/>
        </w:rPr>
      </w:pPr>
      <w:r w:rsidRPr="00F03E5A">
        <w:rPr>
          <w:rFonts w:ascii="Arial" w:hAnsi="Arial" w:cs="Arial"/>
          <w:sz w:val="20"/>
          <w:szCs w:val="22"/>
        </w:rPr>
        <w:t xml:space="preserve">Aan </w:t>
      </w:r>
      <w:r w:rsidR="004B314D" w:rsidRPr="00F03E5A">
        <w:rPr>
          <w:rFonts w:ascii="Arial" w:hAnsi="Arial" w:cs="Arial"/>
          <w:sz w:val="20"/>
          <w:szCs w:val="22"/>
        </w:rPr>
        <w:t>een</w:t>
      </w:r>
      <w:r w:rsidRPr="00F03E5A">
        <w:rPr>
          <w:rFonts w:ascii="Arial" w:hAnsi="Arial" w:cs="Arial"/>
          <w:sz w:val="20"/>
          <w:szCs w:val="22"/>
        </w:rPr>
        <w:t xml:space="preserve"> arts </w:t>
      </w:r>
      <w:r w:rsidR="004B314D" w:rsidRPr="00F03E5A">
        <w:rPr>
          <w:rFonts w:ascii="Arial" w:hAnsi="Arial" w:cs="Arial"/>
          <w:sz w:val="20"/>
          <w:szCs w:val="22"/>
        </w:rPr>
        <w:t>worden de</w:t>
      </w:r>
      <w:r w:rsidRPr="00F03E5A">
        <w:rPr>
          <w:rFonts w:ascii="Arial" w:hAnsi="Arial" w:cs="Arial"/>
          <w:sz w:val="20"/>
          <w:szCs w:val="22"/>
        </w:rPr>
        <w:t xml:space="preserve"> volgende eisen</w:t>
      </w:r>
      <w:r w:rsidR="004B314D" w:rsidRPr="00F03E5A">
        <w:rPr>
          <w:rFonts w:ascii="Arial" w:hAnsi="Arial" w:cs="Arial"/>
          <w:sz w:val="20"/>
          <w:szCs w:val="22"/>
        </w:rPr>
        <w:t xml:space="preserve"> gesteld</w:t>
      </w:r>
      <w:r w:rsidRPr="00F03E5A">
        <w:rPr>
          <w:rFonts w:ascii="Arial" w:hAnsi="Arial" w:cs="Arial"/>
          <w:sz w:val="20"/>
          <w:szCs w:val="22"/>
        </w:rPr>
        <w:t xml:space="preserve">: </w:t>
      </w:r>
    </w:p>
    <w:p w14:paraId="77D78030" w14:textId="77777777" w:rsidR="001235A7" w:rsidRDefault="00D41050" w:rsidP="001235A7">
      <w:pPr>
        <w:pStyle w:val="Standaard-tabel"/>
        <w:numPr>
          <w:ilvl w:val="1"/>
          <w:numId w:val="46"/>
        </w:numPr>
        <w:spacing w:line="276" w:lineRule="auto"/>
        <w:rPr>
          <w:rFonts w:ascii="Arial" w:hAnsi="Arial" w:cs="Arial"/>
          <w:sz w:val="20"/>
          <w:szCs w:val="22"/>
        </w:rPr>
      </w:pPr>
      <w:r w:rsidRPr="001235A7">
        <w:rPr>
          <w:rFonts w:ascii="Arial" w:hAnsi="Arial" w:cs="Arial"/>
          <w:sz w:val="20"/>
          <w:szCs w:val="22"/>
        </w:rPr>
        <w:t>Geldige BIG-registratie, het registratienummer dient in een bijlage vermeld te worden;</w:t>
      </w:r>
    </w:p>
    <w:p w14:paraId="2E20B39A" w14:textId="77777777" w:rsidR="001235A7" w:rsidRDefault="00D41050" w:rsidP="001235A7">
      <w:pPr>
        <w:pStyle w:val="Standaard-tabel"/>
        <w:numPr>
          <w:ilvl w:val="1"/>
          <w:numId w:val="46"/>
        </w:numPr>
        <w:spacing w:line="276" w:lineRule="auto"/>
        <w:rPr>
          <w:rFonts w:ascii="Arial" w:hAnsi="Arial" w:cs="Arial"/>
          <w:sz w:val="20"/>
          <w:szCs w:val="22"/>
        </w:rPr>
      </w:pPr>
      <w:r w:rsidRPr="001235A7">
        <w:rPr>
          <w:rFonts w:ascii="Arial" w:hAnsi="Arial" w:cs="Arial"/>
          <w:sz w:val="20"/>
          <w:szCs w:val="22"/>
        </w:rPr>
        <w:t>Alle sociaal medische adviezen worden uitgebracht door een adviserend arts, niet</w:t>
      </w:r>
      <w:r w:rsidR="009727FD" w:rsidRPr="001235A7">
        <w:rPr>
          <w:rFonts w:ascii="Arial" w:hAnsi="Arial" w:cs="Arial"/>
          <w:sz w:val="20"/>
          <w:szCs w:val="22"/>
        </w:rPr>
        <w:t xml:space="preserve"> </w:t>
      </w:r>
      <w:r w:rsidRPr="001235A7">
        <w:rPr>
          <w:rFonts w:ascii="Arial" w:hAnsi="Arial" w:cs="Arial"/>
          <w:sz w:val="20"/>
          <w:szCs w:val="22"/>
        </w:rPr>
        <w:t>zijnde de behandelend arts.</w:t>
      </w:r>
      <w:r w:rsidR="001235A7">
        <w:rPr>
          <w:rFonts w:ascii="Arial" w:hAnsi="Arial" w:cs="Arial"/>
          <w:sz w:val="20"/>
          <w:szCs w:val="22"/>
        </w:rPr>
        <w:t xml:space="preserve"> </w:t>
      </w:r>
    </w:p>
    <w:p w14:paraId="77F569AB" w14:textId="63A16046" w:rsidR="009727FD" w:rsidRPr="001D1568" w:rsidRDefault="00D41050" w:rsidP="00F02911">
      <w:pPr>
        <w:pStyle w:val="Standaard-tabel"/>
        <w:numPr>
          <w:ilvl w:val="1"/>
          <w:numId w:val="46"/>
        </w:numPr>
        <w:spacing w:line="276" w:lineRule="auto"/>
        <w:rPr>
          <w:rFonts w:ascii="Arial" w:hAnsi="Arial" w:cs="Arial"/>
          <w:sz w:val="20"/>
          <w:szCs w:val="22"/>
        </w:rPr>
      </w:pPr>
      <w:r w:rsidRPr="001235A7">
        <w:rPr>
          <w:rFonts w:ascii="Arial" w:hAnsi="Arial" w:cs="Arial"/>
          <w:sz w:val="20"/>
          <w:szCs w:val="22"/>
        </w:rPr>
        <w:t>De adviserend arts is bevoegd voor het onderzoek</w:t>
      </w:r>
      <w:r w:rsidR="009727FD" w:rsidRPr="001235A7">
        <w:rPr>
          <w:rFonts w:ascii="Arial" w:hAnsi="Arial" w:cs="Arial"/>
          <w:sz w:val="20"/>
          <w:szCs w:val="22"/>
        </w:rPr>
        <w:t xml:space="preserve"> </w:t>
      </w:r>
      <w:r w:rsidRPr="001235A7">
        <w:rPr>
          <w:rFonts w:ascii="Arial" w:hAnsi="Arial" w:cs="Arial"/>
          <w:sz w:val="20"/>
          <w:szCs w:val="22"/>
        </w:rPr>
        <w:t>dat wordt verricht en heeft een onafhankelijke positie. Met dit laatste wordt bedoeld dat er geen verbintenis is met de klant, een leverancier/zorgaanbieder of</w:t>
      </w:r>
      <w:r w:rsidR="009727FD" w:rsidRPr="001235A7">
        <w:rPr>
          <w:rFonts w:ascii="Arial" w:hAnsi="Arial" w:cs="Arial"/>
          <w:sz w:val="20"/>
          <w:szCs w:val="22"/>
        </w:rPr>
        <w:t xml:space="preserve"> </w:t>
      </w:r>
      <w:r w:rsidRPr="001235A7">
        <w:rPr>
          <w:rFonts w:ascii="Arial" w:hAnsi="Arial" w:cs="Arial"/>
          <w:sz w:val="20"/>
          <w:szCs w:val="22"/>
        </w:rPr>
        <w:t xml:space="preserve">de gemeente; ofwel dat er geen dubbele belangen zijn. </w:t>
      </w:r>
    </w:p>
    <w:p w14:paraId="2649B8CB" w14:textId="02F30534" w:rsidR="00D27E54" w:rsidRDefault="00B32379" w:rsidP="13C23FBF">
      <w:pPr>
        <w:pStyle w:val="Standaard-tabel"/>
        <w:numPr>
          <w:ilvl w:val="0"/>
          <w:numId w:val="46"/>
        </w:numPr>
        <w:spacing w:line="276" w:lineRule="auto"/>
        <w:rPr>
          <w:rFonts w:ascii="Arial" w:hAnsi="Arial" w:cs="Arial"/>
          <w:sz w:val="20"/>
        </w:rPr>
      </w:pPr>
      <w:r w:rsidRPr="13C23FBF">
        <w:rPr>
          <w:rFonts w:ascii="Arial" w:hAnsi="Arial" w:cs="Arial"/>
          <w:sz w:val="20"/>
        </w:rPr>
        <w:t>Aan een orthopedagoog</w:t>
      </w:r>
      <w:r w:rsidR="00442C5E">
        <w:rPr>
          <w:rFonts w:ascii="Arial" w:hAnsi="Arial" w:cs="Arial"/>
          <w:sz w:val="20"/>
        </w:rPr>
        <w:t>/psycholoog</w:t>
      </w:r>
      <w:r w:rsidRPr="13C23FBF">
        <w:rPr>
          <w:rFonts w:ascii="Arial" w:hAnsi="Arial" w:cs="Arial"/>
          <w:sz w:val="20"/>
        </w:rPr>
        <w:t xml:space="preserve"> </w:t>
      </w:r>
      <w:r w:rsidR="004B314D" w:rsidRPr="13C23FBF">
        <w:rPr>
          <w:rFonts w:ascii="Arial" w:hAnsi="Arial" w:cs="Arial"/>
          <w:sz w:val="20"/>
        </w:rPr>
        <w:t>worden de volgende eisen gesteld:</w:t>
      </w:r>
    </w:p>
    <w:p w14:paraId="050CCAA6" w14:textId="16ADF107" w:rsidR="001235A7" w:rsidRDefault="009C1560" w:rsidP="001235A7">
      <w:pPr>
        <w:pStyle w:val="Standaard-tabel"/>
        <w:numPr>
          <w:ilvl w:val="1"/>
          <w:numId w:val="46"/>
        </w:numPr>
        <w:spacing w:line="276" w:lineRule="auto"/>
        <w:rPr>
          <w:rFonts w:ascii="Arial" w:hAnsi="Arial" w:cs="Arial"/>
          <w:sz w:val="20"/>
        </w:rPr>
      </w:pPr>
      <w:r>
        <w:rPr>
          <w:rFonts w:ascii="Arial" w:hAnsi="Arial" w:cs="Arial"/>
          <w:sz w:val="20"/>
          <w:szCs w:val="22"/>
        </w:rPr>
        <w:t>Minimaal een g</w:t>
      </w:r>
      <w:r w:rsidR="00B32379" w:rsidRPr="00D27E54">
        <w:rPr>
          <w:rFonts w:ascii="Arial" w:hAnsi="Arial" w:cs="Arial"/>
          <w:sz w:val="20"/>
          <w:szCs w:val="22"/>
        </w:rPr>
        <w:t>eldige SKJ</w:t>
      </w:r>
      <w:r w:rsidR="0019389F" w:rsidRPr="00D27E54">
        <w:rPr>
          <w:rFonts w:ascii="Arial" w:hAnsi="Arial" w:cs="Arial"/>
          <w:sz w:val="20"/>
          <w:szCs w:val="22"/>
        </w:rPr>
        <w:t>/NIP/NVO</w:t>
      </w:r>
      <w:r w:rsidR="00B32379" w:rsidRPr="00D27E54">
        <w:rPr>
          <w:rFonts w:ascii="Arial" w:hAnsi="Arial" w:cs="Arial"/>
          <w:sz w:val="20"/>
          <w:szCs w:val="22"/>
        </w:rPr>
        <w:t xml:space="preserve"> registratie</w:t>
      </w:r>
      <w:r w:rsidR="00442201" w:rsidRPr="00D27E54">
        <w:rPr>
          <w:rFonts w:ascii="Arial" w:hAnsi="Arial" w:cs="Arial"/>
          <w:sz w:val="20"/>
          <w:szCs w:val="22"/>
        </w:rPr>
        <w:t>;</w:t>
      </w:r>
    </w:p>
    <w:p w14:paraId="77405D8F" w14:textId="2A046419" w:rsidR="00C547AD" w:rsidRPr="001D1568" w:rsidRDefault="0019389F" w:rsidP="1045FC98">
      <w:pPr>
        <w:pStyle w:val="Standaard-tabel"/>
        <w:numPr>
          <w:ilvl w:val="1"/>
          <w:numId w:val="46"/>
        </w:numPr>
        <w:spacing w:line="276" w:lineRule="auto"/>
        <w:rPr>
          <w:rFonts w:ascii="Arial" w:hAnsi="Arial" w:cs="Arial"/>
          <w:sz w:val="20"/>
        </w:rPr>
      </w:pPr>
      <w:r w:rsidRPr="1045FC98">
        <w:rPr>
          <w:rFonts w:ascii="Arial" w:hAnsi="Arial" w:cs="Arial"/>
          <w:sz w:val="20"/>
        </w:rPr>
        <w:t xml:space="preserve">De registratie dient vermeld te worden bij de naam van de uitvoerend professional in het advies. </w:t>
      </w:r>
    </w:p>
    <w:p w14:paraId="0C453CD9" w14:textId="1BAEE5E7" w:rsidR="002B52B1" w:rsidRDefault="00D41050" w:rsidP="002B52B1">
      <w:pPr>
        <w:pStyle w:val="Standaard-tabel"/>
        <w:numPr>
          <w:ilvl w:val="0"/>
          <w:numId w:val="47"/>
        </w:numPr>
        <w:spacing w:line="276" w:lineRule="auto"/>
        <w:rPr>
          <w:rFonts w:ascii="Arial" w:hAnsi="Arial" w:cs="Arial"/>
          <w:sz w:val="20"/>
          <w:szCs w:val="22"/>
        </w:rPr>
      </w:pPr>
      <w:r w:rsidRPr="00F03E5A">
        <w:rPr>
          <w:rFonts w:ascii="Arial" w:hAnsi="Arial" w:cs="Arial"/>
          <w:sz w:val="20"/>
          <w:szCs w:val="22"/>
        </w:rPr>
        <w:t xml:space="preserve">Aan </w:t>
      </w:r>
      <w:r w:rsidR="004B314D" w:rsidRPr="00F03E5A">
        <w:rPr>
          <w:rFonts w:ascii="Arial" w:hAnsi="Arial" w:cs="Arial"/>
          <w:sz w:val="20"/>
          <w:szCs w:val="22"/>
        </w:rPr>
        <w:t>alle</w:t>
      </w:r>
      <w:r w:rsidRPr="00F03E5A">
        <w:rPr>
          <w:rFonts w:ascii="Arial" w:hAnsi="Arial" w:cs="Arial"/>
          <w:sz w:val="20"/>
          <w:szCs w:val="22"/>
        </w:rPr>
        <w:t xml:space="preserve"> </w:t>
      </w:r>
      <w:r w:rsidR="008F3CA1">
        <w:rPr>
          <w:rFonts w:ascii="Arial" w:hAnsi="Arial" w:cs="Arial"/>
          <w:sz w:val="20"/>
          <w:szCs w:val="22"/>
        </w:rPr>
        <w:t>deskundigen</w:t>
      </w:r>
      <w:r w:rsidRPr="00F03E5A">
        <w:rPr>
          <w:rFonts w:ascii="Arial" w:hAnsi="Arial" w:cs="Arial"/>
          <w:sz w:val="20"/>
          <w:szCs w:val="22"/>
        </w:rPr>
        <w:t xml:space="preserve"> </w:t>
      </w:r>
      <w:r w:rsidR="00C547AD" w:rsidRPr="00F03E5A">
        <w:rPr>
          <w:rFonts w:ascii="Arial" w:hAnsi="Arial" w:cs="Arial"/>
          <w:sz w:val="20"/>
          <w:szCs w:val="22"/>
        </w:rPr>
        <w:t>worden de volgende eisen gesteld</w:t>
      </w:r>
      <w:r w:rsidRPr="00F03E5A">
        <w:rPr>
          <w:rFonts w:ascii="Arial" w:hAnsi="Arial" w:cs="Arial"/>
          <w:sz w:val="20"/>
          <w:szCs w:val="22"/>
        </w:rPr>
        <w:t xml:space="preserve">: </w:t>
      </w:r>
    </w:p>
    <w:p w14:paraId="1656C383" w14:textId="4FCD09A0" w:rsidR="00B32379" w:rsidRPr="002B52B1" w:rsidRDefault="00D41050" w:rsidP="002B52B1">
      <w:pPr>
        <w:pStyle w:val="Standaard-tabel"/>
        <w:numPr>
          <w:ilvl w:val="1"/>
          <w:numId w:val="47"/>
        </w:numPr>
        <w:spacing w:line="276" w:lineRule="auto"/>
        <w:rPr>
          <w:rFonts w:ascii="Arial" w:hAnsi="Arial" w:cs="Arial"/>
          <w:sz w:val="20"/>
          <w:szCs w:val="22"/>
        </w:rPr>
      </w:pPr>
      <w:r w:rsidRPr="002B52B1">
        <w:rPr>
          <w:rFonts w:ascii="Arial" w:hAnsi="Arial" w:cs="Arial"/>
          <w:sz w:val="20"/>
        </w:rPr>
        <w:t xml:space="preserve">Kennis van onderliggende </w:t>
      </w:r>
      <w:r w:rsidR="00321E39">
        <w:rPr>
          <w:rFonts w:ascii="Arial" w:hAnsi="Arial" w:cs="Arial"/>
          <w:sz w:val="20"/>
        </w:rPr>
        <w:t xml:space="preserve">wet- en </w:t>
      </w:r>
      <w:r w:rsidRPr="002B52B1">
        <w:rPr>
          <w:rFonts w:ascii="Arial" w:hAnsi="Arial" w:cs="Arial"/>
          <w:sz w:val="20"/>
        </w:rPr>
        <w:t xml:space="preserve">regelgeving </w:t>
      </w:r>
      <w:r w:rsidR="00014231">
        <w:rPr>
          <w:rFonts w:ascii="Arial" w:hAnsi="Arial" w:cs="Arial"/>
          <w:sz w:val="20"/>
        </w:rPr>
        <w:t>van de gevraagde adviezen</w:t>
      </w:r>
      <w:r w:rsidR="002B06E2">
        <w:rPr>
          <w:rFonts w:ascii="Arial" w:hAnsi="Arial" w:cs="Arial"/>
          <w:sz w:val="20"/>
        </w:rPr>
        <w:t>.</w:t>
      </w:r>
    </w:p>
    <w:p w14:paraId="1D4404C1" w14:textId="3CC8710B" w:rsidR="00F518D9" w:rsidRPr="005C7C4F" w:rsidRDefault="009F7730" w:rsidP="002B52B1">
      <w:pPr>
        <w:pStyle w:val="Standaard-tabel"/>
        <w:numPr>
          <w:ilvl w:val="1"/>
          <w:numId w:val="47"/>
        </w:numPr>
        <w:spacing w:line="276" w:lineRule="auto"/>
        <w:rPr>
          <w:rFonts w:ascii="Arial" w:hAnsi="Arial" w:cs="Arial"/>
          <w:sz w:val="20"/>
        </w:rPr>
      </w:pPr>
      <w:r>
        <w:rPr>
          <w:rFonts w:ascii="Arial" w:hAnsi="Arial" w:cs="Arial"/>
          <w:sz w:val="20"/>
        </w:rPr>
        <w:t xml:space="preserve">In staat om een inschatting te </w:t>
      </w:r>
      <w:r w:rsidR="00F518D9" w:rsidRPr="00F518D9">
        <w:rPr>
          <w:rFonts w:ascii="Arial" w:hAnsi="Arial" w:cs="Arial"/>
          <w:sz w:val="20"/>
        </w:rPr>
        <w:t xml:space="preserve">maken van de situatie op het gebied van veiligheid (adequaat reageren op situaties wanneer iemand een gevaar dreigt te zijn voor </w:t>
      </w:r>
      <w:r w:rsidR="00F518D9" w:rsidRPr="005C7C4F">
        <w:rPr>
          <w:rFonts w:ascii="Arial" w:hAnsi="Arial" w:cs="Arial"/>
          <w:sz w:val="20"/>
        </w:rPr>
        <w:t xml:space="preserve">zichzelf of anderen.) </w:t>
      </w:r>
    </w:p>
    <w:p w14:paraId="2024D408" w14:textId="1A6024B5" w:rsidR="006A79D4" w:rsidRPr="005C7C4F" w:rsidRDefault="00F20EA6" w:rsidP="002B52B1">
      <w:pPr>
        <w:pStyle w:val="Standaard-tabel"/>
        <w:numPr>
          <w:ilvl w:val="1"/>
          <w:numId w:val="47"/>
        </w:numPr>
        <w:spacing w:line="276" w:lineRule="auto"/>
        <w:rPr>
          <w:rFonts w:ascii="Arial" w:hAnsi="Arial" w:cs="Arial"/>
          <w:sz w:val="20"/>
        </w:rPr>
      </w:pPr>
      <w:r w:rsidRPr="005C7C4F">
        <w:rPr>
          <w:rFonts w:ascii="Arial" w:hAnsi="Arial" w:cs="Arial"/>
          <w:sz w:val="20"/>
        </w:rPr>
        <w:t>Beschikt over</w:t>
      </w:r>
      <w:r w:rsidR="00A90ADC" w:rsidRPr="005C7C4F">
        <w:rPr>
          <w:rFonts w:ascii="Arial" w:hAnsi="Arial" w:cs="Arial"/>
          <w:sz w:val="20"/>
        </w:rPr>
        <w:t xml:space="preserve"> communicatieve</w:t>
      </w:r>
      <w:r w:rsidRPr="005C7C4F">
        <w:rPr>
          <w:rFonts w:ascii="Arial" w:hAnsi="Arial" w:cs="Arial"/>
          <w:sz w:val="20"/>
        </w:rPr>
        <w:t xml:space="preserve"> en sociale</w:t>
      </w:r>
      <w:r w:rsidR="00A90ADC" w:rsidRPr="005C7C4F">
        <w:rPr>
          <w:rFonts w:ascii="Arial" w:hAnsi="Arial" w:cs="Arial"/>
          <w:sz w:val="20"/>
        </w:rPr>
        <w:t xml:space="preserve"> vaardigheden</w:t>
      </w:r>
      <w:r w:rsidR="00F175F9">
        <w:rPr>
          <w:rFonts w:ascii="Arial" w:hAnsi="Arial" w:cs="Arial"/>
          <w:sz w:val="20"/>
        </w:rPr>
        <w:t>:</w:t>
      </w:r>
    </w:p>
    <w:p w14:paraId="0F361694" w14:textId="77777777" w:rsidR="00455816" w:rsidRDefault="005C13D9" w:rsidP="00050F59">
      <w:pPr>
        <w:pStyle w:val="Standaard-tabel"/>
        <w:spacing w:line="276" w:lineRule="auto"/>
        <w:ind w:left="1440"/>
        <w:rPr>
          <w:rFonts w:ascii="Arial" w:hAnsi="Arial" w:cs="Arial"/>
          <w:sz w:val="20"/>
        </w:rPr>
      </w:pPr>
      <w:r>
        <w:rPr>
          <w:rFonts w:ascii="Arial" w:hAnsi="Arial" w:cs="Arial"/>
          <w:sz w:val="20"/>
        </w:rPr>
        <w:t xml:space="preserve">- </w:t>
      </w:r>
      <w:r w:rsidR="00433787" w:rsidRPr="005C7C4F">
        <w:rPr>
          <w:rFonts w:ascii="Arial" w:hAnsi="Arial" w:cs="Arial"/>
          <w:sz w:val="20"/>
        </w:rPr>
        <w:t>In staat om actief te luisteren</w:t>
      </w:r>
      <w:r w:rsidR="00F175F9">
        <w:rPr>
          <w:rFonts w:ascii="Arial" w:hAnsi="Arial" w:cs="Arial"/>
          <w:sz w:val="20"/>
        </w:rPr>
        <w:t>;</w:t>
      </w:r>
    </w:p>
    <w:p w14:paraId="01D73FD0" w14:textId="59683E97" w:rsidR="00433787" w:rsidRPr="005C7C4F" w:rsidRDefault="005C13D9" w:rsidP="00050F59">
      <w:pPr>
        <w:pStyle w:val="Standaard-tabel"/>
        <w:spacing w:line="276" w:lineRule="auto"/>
        <w:ind w:left="1440"/>
        <w:rPr>
          <w:rFonts w:ascii="Arial" w:hAnsi="Arial" w:cs="Arial"/>
          <w:sz w:val="20"/>
        </w:rPr>
      </w:pPr>
      <w:r>
        <w:rPr>
          <w:rFonts w:ascii="Arial" w:hAnsi="Arial" w:cs="Arial"/>
          <w:sz w:val="20"/>
        </w:rPr>
        <w:t xml:space="preserve">- </w:t>
      </w:r>
      <w:r w:rsidR="006E5C5B" w:rsidRPr="005C7C4F">
        <w:rPr>
          <w:rFonts w:ascii="Arial" w:hAnsi="Arial" w:cs="Arial"/>
          <w:sz w:val="20"/>
        </w:rPr>
        <w:t xml:space="preserve">In staat om adviezen zowel </w:t>
      </w:r>
      <w:r w:rsidR="005C7C4F" w:rsidRPr="005C7C4F">
        <w:rPr>
          <w:rFonts w:ascii="Arial" w:hAnsi="Arial" w:cs="Arial"/>
          <w:sz w:val="20"/>
        </w:rPr>
        <w:t>schriftelijk</w:t>
      </w:r>
      <w:r w:rsidR="006E5C5B" w:rsidRPr="005C7C4F">
        <w:rPr>
          <w:rFonts w:ascii="Arial" w:hAnsi="Arial" w:cs="Arial"/>
          <w:sz w:val="20"/>
        </w:rPr>
        <w:t xml:space="preserve"> als mondeling begrijpelijk te verwoorden/over te brengen (richting consultent als client)</w:t>
      </w:r>
      <w:r w:rsidR="00F175F9">
        <w:rPr>
          <w:rFonts w:ascii="Arial" w:hAnsi="Arial" w:cs="Arial"/>
          <w:sz w:val="20"/>
        </w:rPr>
        <w:t>;</w:t>
      </w:r>
    </w:p>
    <w:p w14:paraId="79574C46" w14:textId="1593867D" w:rsidR="007A35D8" w:rsidRDefault="005C13D9" w:rsidP="007A35D8">
      <w:pPr>
        <w:pStyle w:val="Standaard-tabel"/>
        <w:spacing w:line="276" w:lineRule="auto"/>
        <w:ind w:left="1440"/>
        <w:rPr>
          <w:rFonts w:ascii="Arial" w:hAnsi="Arial" w:cs="Arial"/>
          <w:sz w:val="20"/>
        </w:rPr>
      </w:pPr>
      <w:r>
        <w:rPr>
          <w:rFonts w:ascii="Arial" w:hAnsi="Arial" w:cs="Arial"/>
          <w:sz w:val="20"/>
        </w:rPr>
        <w:t xml:space="preserve">- </w:t>
      </w:r>
      <w:r w:rsidR="009B3AAF" w:rsidRPr="005C7C4F">
        <w:rPr>
          <w:rFonts w:ascii="Arial" w:hAnsi="Arial" w:cs="Arial"/>
          <w:sz w:val="20"/>
        </w:rPr>
        <w:t xml:space="preserve">In staat om </w:t>
      </w:r>
      <w:r w:rsidR="00371232" w:rsidRPr="005C7C4F">
        <w:rPr>
          <w:rFonts w:ascii="Arial" w:hAnsi="Arial" w:cs="Arial"/>
          <w:sz w:val="20"/>
        </w:rPr>
        <w:t>opbouwend</w:t>
      </w:r>
      <w:r w:rsidR="00F175F9">
        <w:rPr>
          <w:rFonts w:ascii="Arial" w:hAnsi="Arial" w:cs="Arial"/>
          <w:sz w:val="20"/>
        </w:rPr>
        <w:t xml:space="preserve"> en verbindend</w:t>
      </w:r>
      <w:r w:rsidR="00371232" w:rsidRPr="005C7C4F">
        <w:rPr>
          <w:rFonts w:ascii="Arial" w:hAnsi="Arial" w:cs="Arial"/>
          <w:sz w:val="20"/>
        </w:rPr>
        <w:t xml:space="preserve"> kennis over te brengen </w:t>
      </w:r>
      <w:r w:rsidR="00FE39B8" w:rsidRPr="005C7C4F">
        <w:rPr>
          <w:rFonts w:ascii="Arial" w:hAnsi="Arial" w:cs="Arial"/>
          <w:sz w:val="20"/>
        </w:rPr>
        <w:t>op direct betrokken medewerkers van de gemeenten</w:t>
      </w:r>
      <w:r w:rsidR="00D41050" w:rsidRPr="005C7C4F">
        <w:rPr>
          <w:rFonts w:ascii="Arial" w:hAnsi="Arial" w:cs="Arial"/>
          <w:sz w:val="20"/>
        </w:rPr>
        <w:t xml:space="preserve">. </w:t>
      </w:r>
    </w:p>
    <w:p w14:paraId="72AE0DB5" w14:textId="317CD309" w:rsidR="00923395" w:rsidRPr="00923395" w:rsidRDefault="007A35D8" w:rsidP="00923395">
      <w:pPr>
        <w:pStyle w:val="Standaard-tabel"/>
        <w:numPr>
          <w:ilvl w:val="1"/>
          <w:numId w:val="47"/>
        </w:numPr>
        <w:spacing w:line="276" w:lineRule="auto"/>
        <w:rPr>
          <w:rFonts w:ascii="Arial" w:hAnsi="Arial" w:cs="Arial"/>
          <w:sz w:val="20"/>
        </w:rPr>
      </w:pPr>
      <w:r>
        <w:rPr>
          <w:rFonts w:ascii="Arial" w:hAnsi="Arial" w:cs="Arial"/>
          <w:sz w:val="20"/>
        </w:rPr>
        <w:t>B</w:t>
      </w:r>
      <w:r w:rsidR="007408EC" w:rsidRPr="007A35D8">
        <w:rPr>
          <w:rFonts w:ascii="Arial" w:hAnsi="Arial" w:cs="Arial"/>
          <w:sz w:val="20"/>
        </w:rPr>
        <w:t>eschikt over (medische) expertise voor mensen met een afstand tot de arbeidsmarkt of met problemen ten aanzien van zelfredzaamheid, participatie of wonen en die kampen met een psychische beperking en/of gedragsproblematiek, verstandelijke beperking, lichamelijke beperking/chronische ziekte of zintuigelijke (visuele/auditieve) beperking.</w:t>
      </w:r>
      <w:r w:rsidR="00923395">
        <w:rPr>
          <w:rFonts w:ascii="Arial" w:hAnsi="Arial" w:cs="Arial"/>
          <w:sz w:val="20"/>
        </w:rPr>
        <w:t xml:space="preserve"> </w:t>
      </w:r>
      <w:r w:rsidR="00923395" w:rsidRPr="00923395">
        <w:rPr>
          <w:rFonts w:ascii="Arial" w:hAnsi="Arial" w:cs="Arial"/>
          <w:sz w:val="20"/>
        </w:rPr>
        <w:t>In aansluiting hierop kan er sprake zijn van/moet rekening worden gehouden met co-morbiditeit en beperkingen in taalachterstand waarbij speciale aandacht voor statushouders bijvoorbeeld aandacht voor andere culturele achtergrond en traumaverwerking.</w:t>
      </w:r>
    </w:p>
    <w:p w14:paraId="39537D30" w14:textId="7AD26B86" w:rsidR="00FC31E4" w:rsidRPr="00F03E5A" w:rsidRDefault="00583F77" w:rsidP="006E5C5B">
      <w:pPr>
        <w:pStyle w:val="Standaard-tabel"/>
        <w:numPr>
          <w:ilvl w:val="1"/>
          <w:numId w:val="47"/>
        </w:numPr>
        <w:spacing w:line="276" w:lineRule="auto"/>
        <w:rPr>
          <w:rFonts w:ascii="Arial" w:hAnsi="Arial" w:cs="Arial"/>
          <w:sz w:val="20"/>
        </w:rPr>
      </w:pPr>
      <w:r>
        <w:rPr>
          <w:rFonts w:ascii="Arial" w:hAnsi="Arial" w:cs="Arial"/>
          <w:sz w:val="20"/>
        </w:rPr>
        <w:t xml:space="preserve">VOG, screeningsprofiel 41 niet ouder dan 5 jaar en niet ouder dan 12 maanden bij indiensttreding (nieuwe medewerker). </w:t>
      </w:r>
    </w:p>
    <w:p w14:paraId="0FBCDEAE" w14:textId="57B9C67C" w:rsidR="00D41050" w:rsidRDefault="00D41050" w:rsidP="00D41050">
      <w:pPr>
        <w:pStyle w:val="Default"/>
        <w:rPr>
          <w:rFonts w:ascii="Arial" w:hAnsi="Arial" w:cs="Arial"/>
          <w:color w:val="auto"/>
          <w:sz w:val="20"/>
          <w:szCs w:val="20"/>
        </w:rPr>
      </w:pPr>
    </w:p>
    <w:p w14:paraId="12E4BE34" w14:textId="18E67AB7" w:rsidR="00DD16D3" w:rsidRPr="00DD16D3" w:rsidRDefault="00DD16D3" w:rsidP="00DD16D3">
      <w:pPr>
        <w:pStyle w:val="Heading2"/>
        <w:rPr>
          <w:b/>
          <w:bCs/>
          <w:color w:val="4A66AC" w:themeColor="accent1"/>
          <w:sz w:val="20"/>
          <w:szCs w:val="20"/>
        </w:rPr>
      </w:pPr>
      <w:bookmarkStart w:id="6" w:name="_Toc110495170"/>
      <w:r w:rsidRPr="00DD16D3">
        <w:rPr>
          <w:b/>
          <w:bCs/>
          <w:color w:val="4A66AC" w:themeColor="accent1"/>
          <w:sz w:val="20"/>
          <w:szCs w:val="20"/>
        </w:rPr>
        <w:t>Tolkdiensten</w:t>
      </w:r>
      <w:bookmarkEnd w:id="6"/>
    </w:p>
    <w:p w14:paraId="1880B12B" w14:textId="79289741" w:rsidR="00CF5753" w:rsidRDefault="00F13195" w:rsidP="00CF5753">
      <w:pPr>
        <w:pStyle w:val="NoSpacing"/>
        <w:numPr>
          <w:ilvl w:val="0"/>
          <w:numId w:val="5"/>
        </w:numPr>
        <w:spacing w:line="276" w:lineRule="auto"/>
        <w:rPr>
          <w:rFonts w:ascii="Arial" w:hAnsi="Arial" w:cs="Arial"/>
        </w:rPr>
      </w:pPr>
      <w:r>
        <w:rPr>
          <w:rFonts w:ascii="Arial" w:hAnsi="Arial" w:cs="Arial"/>
        </w:rPr>
        <w:t>O</w:t>
      </w:r>
      <w:r w:rsidR="00952643" w:rsidRPr="361A51E2">
        <w:rPr>
          <w:rFonts w:ascii="Arial" w:hAnsi="Arial" w:cs="Arial"/>
        </w:rPr>
        <w:t>pdrachtnemer regelt een onafhankelijk gecertificeerde tolk. De tolk mag alleen op basis van telefonisch contact of videobellen en alleen met toestemming</w:t>
      </w:r>
      <w:r>
        <w:rPr>
          <w:rFonts w:ascii="Arial" w:hAnsi="Arial" w:cs="Arial"/>
        </w:rPr>
        <w:t xml:space="preserve"> </w:t>
      </w:r>
      <w:r w:rsidR="00952643" w:rsidRPr="361A51E2">
        <w:rPr>
          <w:rFonts w:ascii="Arial" w:hAnsi="Arial" w:cs="Arial"/>
        </w:rPr>
        <w:t>vooraf van de gemeente worden ingezet</w:t>
      </w:r>
      <w:r>
        <w:rPr>
          <w:rFonts w:ascii="Arial" w:hAnsi="Arial" w:cs="Arial"/>
        </w:rPr>
        <w:t xml:space="preserve"> (opdrachtnemer </w:t>
      </w:r>
      <w:r w:rsidR="00E43696">
        <w:rPr>
          <w:rFonts w:ascii="Arial" w:hAnsi="Arial" w:cs="Arial"/>
        </w:rPr>
        <w:t>geeft vooraf een prijsopgave door)</w:t>
      </w:r>
      <w:r w:rsidR="00952643" w:rsidRPr="361A51E2">
        <w:rPr>
          <w:rFonts w:ascii="Arial" w:hAnsi="Arial" w:cs="Arial"/>
        </w:rPr>
        <w:t xml:space="preserve">. </w:t>
      </w:r>
      <w:r w:rsidR="002A4659" w:rsidRPr="361A51E2">
        <w:rPr>
          <w:rFonts w:ascii="Arial" w:hAnsi="Arial" w:cs="Arial"/>
        </w:rPr>
        <w:t xml:space="preserve">De betreffende gemeente </w:t>
      </w:r>
      <w:r w:rsidR="00952643" w:rsidRPr="361A51E2">
        <w:rPr>
          <w:rFonts w:ascii="Arial" w:hAnsi="Arial" w:cs="Arial"/>
        </w:rPr>
        <w:t xml:space="preserve">vergoedt de kosten hiervan. Een onafhankelijk gecertificeerde tolk wordt altijd ingezet in geval de inwoner de Nederlandse taal niet of onvoldoende beheerst. </w:t>
      </w:r>
    </w:p>
    <w:p w14:paraId="7BDC3662" w14:textId="5E55B1CA" w:rsidR="00CF5753" w:rsidRDefault="00CF5753" w:rsidP="00CF5753">
      <w:pPr>
        <w:pStyle w:val="NoSpacing"/>
        <w:numPr>
          <w:ilvl w:val="0"/>
          <w:numId w:val="5"/>
        </w:numPr>
        <w:spacing w:line="276" w:lineRule="auto"/>
        <w:rPr>
          <w:rFonts w:ascii="Arial" w:hAnsi="Arial" w:cs="Arial"/>
        </w:rPr>
      </w:pPr>
      <w:r w:rsidRPr="00F03E5A">
        <w:rPr>
          <w:rFonts w:ascii="Arial" w:hAnsi="Arial" w:cs="Arial"/>
        </w:rPr>
        <w:t xml:space="preserve">Een derde, ongeacht zijn relatie tot de inwoner, mag niet tolken. Indien opdrachtnemer een tolk inzet om andere redenen en zonder toestemming van de contactpersoon van de </w:t>
      </w:r>
      <w:r w:rsidR="002A4659">
        <w:rPr>
          <w:rFonts w:ascii="Arial" w:hAnsi="Arial" w:cs="Arial"/>
        </w:rPr>
        <w:t>gemeente</w:t>
      </w:r>
      <w:r w:rsidRPr="00F03E5A">
        <w:rPr>
          <w:rFonts w:ascii="Arial" w:hAnsi="Arial" w:cs="Arial"/>
        </w:rPr>
        <w:t>, zijn de kosten voor rekening van opdrachtnemer.</w:t>
      </w:r>
    </w:p>
    <w:p w14:paraId="261D65C0" w14:textId="77777777" w:rsidR="00371894" w:rsidRDefault="00371894" w:rsidP="00371894">
      <w:pPr>
        <w:pStyle w:val="NoSpacing"/>
        <w:spacing w:line="276" w:lineRule="auto"/>
        <w:rPr>
          <w:rFonts w:ascii="Arial" w:hAnsi="Arial" w:cs="Arial"/>
        </w:rPr>
      </w:pPr>
    </w:p>
    <w:p w14:paraId="7F48E102" w14:textId="77777777" w:rsidR="00371894" w:rsidRPr="00AD1C8E" w:rsidRDefault="00371894" w:rsidP="00AD1C8E">
      <w:pPr>
        <w:pStyle w:val="Heading2"/>
        <w:rPr>
          <w:b/>
          <w:bCs/>
          <w:color w:val="4A66AC" w:themeColor="accent1"/>
          <w:sz w:val="20"/>
          <w:szCs w:val="20"/>
        </w:rPr>
      </w:pPr>
      <w:bookmarkStart w:id="7" w:name="_Toc110495171"/>
      <w:r w:rsidRPr="00AD1C8E">
        <w:rPr>
          <w:b/>
          <w:bCs/>
          <w:color w:val="4A66AC" w:themeColor="accent1"/>
          <w:sz w:val="20"/>
          <w:szCs w:val="20"/>
        </w:rPr>
        <w:t>Clientvolgsysteem van opdrachtnemer</w:t>
      </w:r>
      <w:bookmarkEnd w:id="7"/>
    </w:p>
    <w:p w14:paraId="4FD80175" w14:textId="3E476E6C" w:rsidR="00EF1154" w:rsidRDefault="00EF1154" w:rsidP="007409D3">
      <w:pPr>
        <w:pStyle w:val="NoSpacing"/>
        <w:numPr>
          <w:ilvl w:val="0"/>
          <w:numId w:val="47"/>
        </w:numPr>
        <w:spacing w:line="276" w:lineRule="auto"/>
        <w:rPr>
          <w:rFonts w:ascii="Arial" w:hAnsi="Arial" w:cs="Arial"/>
        </w:rPr>
      </w:pPr>
      <w:r>
        <w:rPr>
          <w:rFonts w:ascii="Arial" w:hAnsi="Arial" w:cs="Arial"/>
        </w:rPr>
        <w:t>Het clientvolgsysteem moet in ieder geval voldoen aan de volgende functionaliteiten:</w:t>
      </w:r>
    </w:p>
    <w:p w14:paraId="29ECF88C" w14:textId="6F0FE52E"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Autorisatie bieden per functie</w:t>
      </w:r>
    </w:p>
    <w:p w14:paraId="0307DF37" w14:textId="2832C6B2"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Aanvraag autorisatie per </w:t>
      </w:r>
      <w:r w:rsidR="00175D62" w:rsidRPr="00E948E6">
        <w:rPr>
          <w:rFonts w:ascii="Arial" w:hAnsi="Arial" w:cs="Arial"/>
          <w:sz w:val="20"/>
        </w:rPr>
        <w:t>e-</w:t>
      </w:r>
      <w:r w:rsidRPr="00E948E6">
        <w:rPr>
          <w:rFonts w:ascii="Arial" w:hAnsi="Arial" w:cs="Arial"/>
          <w:sz w:val="20"/>
        </w:rPr>
        <w:t>mail indienen mogelijk</w:t>
      </w:r>
    </w:p>
    <w:p w14:paraId="600AF7FA" w14:textId="4715CA5A"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Inloggen met werkmail en eigen wachtwoord </w:t>
      </w:r>
    </w:p>
    <w:p w14:paraId="2EEACD0C" w14:textId="413A2A71"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Zoekfilters mogelijk (casusnummer, naam client, </w:t>
      </w:r>
      <w:r w:rsidR="00A16F64" w:rsidRPr="00E948E6">
        <w:rPr>
          <w:rFonts w:ascii="Arial" w:hAnsi="Arial" w:cs="Arial"/>
          <w:sz w:val="20"/>
        </w:rPr>
        <w:t>cliëntnummer</w:t>
      </w:r>
      <w:r w:rsidRPr="00E948E6">
        <w:rPr>
          <w:rFonts w:ascii="Arial" w:hAnsi="Arial" w:cs="Arial"/>
          <w:sz w:val="20"/>
        </w:rPr>
        <w:t>)</w:t>
      </w:r>
    </w:p>
    <w:p w14:paraId="4021659A" w14:textId="4008DBF3"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Te alle tijden online beschikbaar zijn </w:t>
      </w:r>
    </w:p>
    <w:p w14:paraId="5C439BB6" w14:textId="3F2BF449"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Bij elke update een melding doorsturen naar alle gebruikers en aangeven wat er is gewijzigd</w:t>
      </w:r>
    </w:p>
    <w:p w14:paraId="28B97BFF" w14:textId="4C7D0501"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Maandelijks</w:t>
      </w:r>
      <w:r w:rsidR="00012176" w:rsidRPr="00E948E6">
        <w:rPr>
          <w:rFonts w:ascii="Arial" w:hAnsi="Arial" w:cs="Arial"/>
          <w:sz w:val="20"/>
        </w:rPr>
        <w:t>e uitdraai kunnen</w:t>
      </w:r>
      <w:r w:rsidRPr="00E948E6">
        <w:rPr>
          <w:rFonts w:ascii="Arial" w:hAnsi="Arial" w:cs="Arial"/>
          <w:sz w:val="20"/>
        </w:rPr>
        <w:t xml:space="preserve"> maken van alle (in)actieve gebruikers. </w:t>
      </w:r>
    </w:p>
    <w:p w14:paraId="6ED6A82C" w14:textId="603A16C7" w:rsidR="00371894" w:rsidRPr="00371894" w:rsidRDefault="00371894" w:rsidP="009C2266">
      <w:pPr>
        <w:pStyle w:val="NoSpacing"/>
        <w:numPr>
          <w:ilvl w:val="0"/>
          <w:numId w:val="47"/>
        </w:numPr>
        <w:spacing w:line="276" w:lineRule="auto"/>
        <w:rPr>
          <w:rFonts w:ascii="Arial" w:hAnsi="Arial" w:cs="Arial"/>
        </w:rPr>
      </w:pPr>
      <w:r w:rsidRPr="00371894">
        <w:rPr>
          <w:rFonts w:ascii="Arial" w:hAnsi="Arial" w:cs="Arial"/>
        </w:rPr>
        <w:t xml:space="preserve">De </w:t>
      </w:r>
      <w:r w:rsidR="009C2266">
        <w:rPr>
          <w:rFonts w:ascii="Arial" w:hAnsi="Arial" w:cs="Arial"/>
        </w:rPr>
        <w:t>gegevens uit het clientvolgsysteem moeten</w:t>
      </w:r>
      <w:r w:rsidR="00E801FE">
        <w:rPr>
          <w:rFonts w:ascii="Arial" w:hAnsi="Arial" w:cs="Arial"/>
        </w:rPr>
        <w:t>,</w:t>
      </w:r>
      <w:r w:rsidRPr="00371894">
        <w:rPr>
          <w:rFonts w:ascii="Arial" w:hAnsi="Arial" w:cs="Arial"/>
        </w:rPr>
        <w:t xml:space="preserve"> </w:t>
      </w:r>
      <w:r w:rsidR="00E801FE">
        <w:rPr>
          <w:rFonts w:ascii="Arial" w:hAnsi="Arial" w:cs="Arial"/>
        </w:rPr>
        <w:t>per wet</w:t>
      </w:r>
      <w:r w:rsidR="007A2E3B">
        <w:rPr>
          <w:rFonts w:ascii="Arial" w:hAnsi="Arial" w:cs="Arial"/>
        </w:rPr>
        <w:t xml:space="preserve"> gescheiden en in totaal</w:t>
      </w:r>
      <w:r w:rsidR="00E801FE">
        <w:rPr>
          <w:rFonts w:ascii="Arial" w:hAnsi="Arial" w:cs="Arial"/>
        </w:rPr>
        <w:t xml:space="preserve">, </w:t>
      </w:r>
      <w:r w:rsidR="009C2266">
        <w:rPr>
          <w:rFonts w:ascii="Arial" w:hAnsi="Arial" w:cs="Arial"/>
        </w:rPr>
        <w:t xml:space="preserve">op het scherm </w:t>
      </w:r>
      <w:r w:rsidR="00F9686A">
        <w:rPr>
          <w:rFonts w:ascii="Arial" w:hAnsi="Arial" w:cs="Arial"/>
        </w:rPr>
        <w:t>getoond é</w:t>
      </w:r>
      <w:r w:rsidR="009C2266">
        <w:rPr>
          <w:rFonts w:ascii="Arial" w:hAnsi="Arial" w:cs="Arial"/>
        </w:rPr>
        <w:t xml:space="preserve">n </w:t>
      </w:r>
      <w:r w:rsidRPr="00371894">
        <w:rPr>
          <w:rFonts w:ascii="Arial" w:hAnsi="Arial" w:cs="Arial"/>
        </w:rPr>
        <w:t xml:space="preserve">in een overzicht </w:t>
      </w:r>
      <w:r w:rsidR="00E801FE">
        <w:rPr>
          <w:rFonts w:ascii="Arial" w:hAnsi="Arial" w:cs="Arial"/>
        </w:rPr>
        <w:t>geëxporteerd</w:t>
      </w:r>
      <w:r w:rsidR="00F9686A">
        <w:rPr>
          <w:rFonts w:ascii="Arial" w:hAnsi="Arial" w:cs="Arial"/>
        </w:rPr>
        <w:t xml:space="preserve"> in Excel</w:t>
      </w:r>
      <w:r w:rsidR="00E801FE">
        <w:rPr>
          <w:rFonts w:ascii="Arial" w:hAnsi="Arial" w:cs="Arial"/>
        </w:rPr>
        <w:t xml:space="preserve"> kunnen worden</w:t>
      </w:r>
      <w:r w:rsidRPr="00371894">
        <w:rPr>
          <w:rFonts w:ascii="Arial" w:hAnsi="Arial" w:cs="Arial"/>
        </w:rPr>
        <w:t>:</w:t>
      </w:r>
    </w:p>
    <w:p w14:paraId="3BFE8537" w14:textId="2804F8AE"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casusnummer</w:t>
      </w:r>
    </w:p>
    <w:p w14:paraId="2E4951BE" w14:textId="5DEF7A70" w:rsidR="00371894" w:rsidRPr="00E948E6" w:rsidRDefault="00A16F64" w:rsidP="00E948E6">
      <w:pPr>
        <w:pStyle w:val="Standaard-tabel"/>
        <w:numPr>
          <w:ilvl w:val="1"/>
          <w:numId w:val="47"/>
        </w:numPr>
        <w:spacing w:line="276" w:lineRule="auto"/>
        <w:rPr>
          <w:rFonts w:ascii="Arial" w:hAnsi="Arial" w:cs="Arial"/>
          <w:sz w:val="20"/>
        </w:rPr>
      </w:pPr>
      <w:r w:rsidRPr="00E948E6">
        <w:rPr>
          <w:rFonts w:ascii="Arial" w:hAnsi="Arial" w:cs="Arial"/>
          <w:sz w:val="20"/>
        </w:rPr>
        <w:t>cliëntnummer</w:t>
      </w:r>
    </w:p>
    <w:p w14:paraId="4DD1B9CB" w14:textId="774CF79D"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naam cli</w:t>
      </w:r>
      <w:r w:rsidR="00BB4155">
        <w:rPr>
          <w:rFonts w:ascii="Arial" w:hAnsi="Arial" w:cs="Arial"/>
          <w:sz w:val="20"/>
        </w:rPr>
        <w:t>ë</w:t>
      </w:r>
      <w:r w:rsidRPr="00E948E6">
        <w:rPr>
          <w:rFonts w:ascii="Arial" w:hAnsi="Arial" w:cs="Arial"/>
          <w:sz w:val="20"/>
        </w:rPr>
        <w:t>nt (voorletters, voornaam, tussenvoegsel, achternaam)</w:t>
      </w:r>
    </w:p>
    <w:p w14:paraId="01D17D70" w14:textId="44B8FCB0"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geboortedatum</w:t>
      </w:r>
    </w:p>
    <w:p w14:paraId="5CC5D940" w14:textId="57C54278"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product</w:t>
      </w:r>
    </w:p>
    <w:p w14:paraId="2D2C427F" w14:textId="56245D7B"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datum aanvraag advies (van </w:t>
      </w:r>
      <w:r w:rsidR="002A4659" w:rsidRPr="00E948E6">
        <w:rPr>
          <w:rFonts w:ascii="Arial" w:hAnsi="Arial" w:cs="Arial"/>
          <w:sz w:val="20"/>
        </w:rPr>
        <w:t>gemeente)</w:t>
      </w:r>
    </w:p>
    <w:p w14:paraId="15FFCF3E" w14:textId="7B4C91DA"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datum advies verstuurd</w:t>
      </w:r>
    </w:p>
    <w:p w14:paraId="11BE2D7B" w14:textId="483467BC"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naam van aanvra</w:t>
      </w:r>
      <w:r w:rsidR="002A4659" w:rsidRPr="00E948E6">
        <w:rPr>
          <w:rFonts w:ascii="Arial" w:hAnsi="Arial" w:cs="Arial"/>
          <w:sz w:val="20"/>
        </w:rPr>
        <w:t>ger bij</w:t>
      </w:r>
      <w:r w:rsidRPr="00E948E6">
        <w:rPr>
          <w:rFonts w:ascii="Arial" w:hAnsi="Arial" w:cs="Arial"/>
          <w:sz w:val="20"/>
        </w:rPr>
        <w:t xml:space="preserve"> </w:t>
      </w:r>
      <w:r w:rsidR="002A4659" w:rsidRPr="00E948E6">
        <w:rPr>
          <w:rFonts w:ascii="Arial" w:hAnsi="Arial" w:cs="Arial"/>
          <w:sz w:val="20"/>
        </w:rPr>
        <w:t>gemeente</w:t>
      </w:r>
      <w:r w:rsidRPr="00E948E6">
        <w:rPr>
          <w:rFonts w:ascii="Arial" w:hAnsi="Arial" w:cs="Arial"/>
          <w:sz w:val="20"/>
        </w:rPr>
        <w:t xml:space="preserve"> (naam consulent)</w:t>
      </w:r>
    </w:p>
    <w:p w14:paraId="47E384C0" w14:textId="493B46D4"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status (doorlooptijd) </w:t>
      </w:r>
    </w:p>
    <w:p w14:paraId="7E689502" w14:textId="1514EA7C"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datum van alle acties</w:t>
      </w:r>
    </w:p>
    <w:p w14:paraId="0D297713" w14:textId="3047693E"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vertragingsberichten automatisch meenemen in Excel bij export</w:t>
      </w:r>
    </w:p>
    <w:p w14:paraId="0AC9C56F" w14:textId="2F87EF53"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 xml:space="preserve">doorlooptijden </w:t>
      </w:r>
    </w:p>
    <w:p w14:paraId="39ACF3E1" w14:textId="32045258" w:rsidR="00371894" w:rsidRPr="00E948E6" w:rsidRDefault="00371894" w:rsidP="00E948E6">
      <w:pPr>
        <w:pStyle w:val="Standaard-tabel"/>
        <w:numPr>
          <w:ilvl w:val="1"/>
          <w:numId w:val="47"/>
        </w:numPr>
        <w:spacing w:line="276" w:lineRule="auto"/>
        <w:rPr>
          <w:rFonts w:ascii="Arial" w:hAnsi="Arial" w:cs="Arial"/>
          <w:sz w:val="20"/>
        </w:rPr>
      </w:pPr>
      <w:r w:rsidRPr="00E948E6">
        <w:rPr>
          <w:rFonts w:ascii="Arial" w:hAnsi="Arial" w:cs="Arial"/>
          <w:sz w:val="20"/>
        </w:rPr>
        <w:t>logbestand inzien (wie, wat, wanneer met status)</w:t>
      </w:r>
    </w:p>
    <w:p w14:paraId="1EEC8BC9" w14:textId="09890263" w:rsidR="00371894" w:rsidRPr="00CF5753" w:rsidRDefault="00371894" w:rsidP="00371894">
      <w:pPr>
        <w:pStyle w:val="NoSpacing"/>
        <w:numPr>
          <w:ilvl w:val="0"/>
          <w:numId w:val="47"/>
        </w:numPr>
        <w:spacing w:line="276" w:lineRule="auto"/>
        <w:rPr>
          <w:rFonts w:ascii="Arial" w:hAnsi="Arial" w:cs="Arial"/>
        </w:rPr>
      </w:pPr>
      <w:r w:rsidRPr="00371894">
        <w:rPr>
          <w:rFonts w:ascii="Arial" w:hAnsi="Arial" w:cs="Arial"/>
        </w:rPr>
        <w:t xml:space="preserve">Raadplegen van het </w:t>
      </w:r>
      <w:r>
        <w:rPr>
          <w:rFonts w:ascii="Arial" w:hAnsi="Arial" w:cs="Arial"/>
        </w:rPr>
        <w:t>clientvolg</w:t>
      </w:r>
      <w:r w:rsidRPr="00371894">
        <w:rPr>
          <w:rFonts w:ascii="Arial" w:hAnsi="Arial" w:cs="Arial"/>
        </w:rPr>
        <w:t xml:space="preserve">systeem </w:t>
      </w:r>
      <w:r w:rsidR="00D745DB">
        <w:rPr>
          <w:rFonts w:ascii="Arial" w:hAnsi="Arial" w:cs="Arial"/>
        </w:rPr>
        <w:t xml:space="preserve">(waarbij Exporteren van overzichten mogelijk is) </w:t>
      </w:r>
      <w:r w:rsidRPr="00371894">
        <w:rPr>
          <w:rFonts w:ascii="Arial" w:hAnsi="Arial" w:cs="Arial"/>
        </w:rPr>
        <w:t xml:space="preserve">moet </w:t>
      </w:r>
      <w:r w:rsidR="001F143E">
        <w:rPr>
          <w:rFonts w:ascii="Arial" w:hAnsi="Arial" w:cs="Arial"/>
        </w:rPr>
        <w:t xml:space="preserve">kosteloos </w:t>
      </w:r>
      <w:r w:rsidRPr="00371894">
        <w:rPr>
          <w:rFonts w:ascii="Arial" w:hAnsi="Arial" w:cs="Arial"/>
        </w:rPr>
        <w:t>mogelijk zijn tot een jaar na afloop van de overeenkomst.</w:t>
      </w:r>
    </w:p>
    <w:p w14:paraId="684DD308" w14:textId="77777777" w:rsidR="00952643" w:rsidRPr="00F03E5A" w:rsidRDefault="00952643" w:rsidP="00D41050">
      <w:pPr>
        <w:pStyle w:val="Default"/>
        <w:rPr>
          <w:rFonts w:ascii="Arial" w:hAnsi="Arial" w:cs="Arial"/>
          <w:color w:val="auto"/>
          <w:sz w:val="20"/>
          <w:szCs w:val="20"/>
        </w:rPr>
      </w:pPr>
    </w:p>
    <w:p w14:paraId="53CE2ACB" w14:textId="0669FE90" w:rsidR="008971B8" w:rsidRPr="008971B8" w:rsidRDefault="00D41050" w:rsidP="008971B8">
      <w:pPr>
        <w:pStyle w:val="Heading2"/>
        <w:rPr>
          <w:rFonts w:ascii="Arial" w:hAnsi="Arial" w:cs="Arial"/>
          <w:b/>
          <w:bCs/>
          <w:color w:val="4A66AC" w:themeColor="accent1"/>
          <w:sz w:val="20"/>
          <w:szCs w:val="20"/>
        </w:rPr>
      </w:pPr>
      <w:bookmarkStart w:id="8" w:name="_Toc110495172"/>
      <w:r w:rsidRPr="009E705F">
        <w:rPr>
          <w:rFonts w:ascii="Arial" w:hAnsi="Arial" w:cs="Arial"/>
          <w:b/>
          <w:bCs/>
          <w:color w:val="4A66AC" w:themeColor="accent1"/>
          <w:sz w:val="20"/>
          <w:szCs w:val="20"/>
        </w:rPr>
        <w:t xml:space="preserve">Verwerking van </w:t>
      </w:r>
      <w:r w:rsidR="001C586D">
        <w:rPr>
          <w:rFonts w:ascii="Arial" w:hAnsi="Arial" w:cs="Arial"/>
          <w:b/>
          <w:bCs/>
          <w:color w:val="4A66AC" w:themeColor="accent1"/>
          <w:sz w:val="20"/>
          <w:szCs w:val="20"/>
        </w:rPr>
        <w:t>(</w:t>
      </w:r>
      <w:r w:rsidRPr="009E705F">
        <w:rPr>
          <w:rFonts w:ascii="Arial" w:hAnsi="Arial" w:cs="Arial"/>
          <w:b/>
          <w:bCs/>
          <w:color w:val="4A66AC" w:themeColor="accent1"/>
          <w:sz w:val="20"/>
          <w:szCs w:val="20"/>
        </w:rPr>
        <w:t>persoons</w:t>
      </w:r>
      <w:r w:rsidR="001C586D">
        <w:rPr>
          <w:rFonts w:ascii="Arial" w:hAnsi="Arial" w:cs="Arial"/>
          <w:b/>
          <w:bCs/>
          <w:color w:val="4A66AC" w:themeColor="accent1"/>
          <w:sz w:val="20"/>
          <w:szCs w:val="20"/>
        </w:rPr>
        <w:t>)</w:t>
      </w:r>
      <w:r w:rsidRPr="009E705F">
        <w:rPr>
          <w:rFonts w:ascii="Arial" w:hAnsi="Arial" w:cs="Arial"/>
          <w:b/>
          <w:bCs/>
          <w:color w:val="4A66AC" w:themeColor="accent1"/>
          <w:sz w:val="20"/>
          <w:szCs w:val="20"/>
        </w:rPr>
        <w:t>gegevens</w:t>
      </w:r>
      <w:bookmarkEnd w:id="8"/>
      <w:r w:rsidRPr="009E705F">
        <w:rPr>
          <w:rFonts w:ascii="Arial" w:hAnsi="Arial" w:cs="Arial"/>
          <w:b/>
          <w:bCs/>
          <w:color w:val="4A66AC" w:themeColor="accent1"/>
          <w:sz w:val="20"/>
          <w:szCs w:val="20"/>
        </w:rPr>
        <w:t xml:space="preserve"> </w:t>
      </w:r>
    </w:p>
    <w:p w14:paraId="39583D40" w14:textId="06A7073C" w:rsidR="008971B8" w:rsidRPr="008971B8" w:rsidRDefault="008971B8" w:rsidP="008971B8">
      <w:pPr>
        <w:pStyle w:val="NoSpacing"/>
        <w:numPr>
          <w:ilvl w:val="0"/>
          <w:numId w:val="7"/>
        </w:numPr>
        <w:spacing w:line="276" w:lineRule="auto"/>
        <w:rPr>
          <w:rFonts w:ascii="Arial" w:hAnsi="Arial" w:cs="Arial"/>
        </w:rPr>
      </w:pPr>
      <w:r w:rsidRPr="2CBA9FDC">
        <w:rPr>
          <w:rFonts w:ascii="Arial" w:hAnsi="Arial" w:cs="Arial"/>
        </w:rPr>
        <w:t xml:space="preserve">Opdrachtnemer beschermt gegevens van de gemeente, waaronder begrepen persoonsgegevens en bedrijfsgegevens welke opdrachtnemer in het kader van de overeenkomst onder zich krijgt, deugdelijk door het aanbrengen van de benodigde beveiliging. </w:t>
      </w:r>
    </w:p>
    <w:p w14:paraId="2A71E3D7" w14:textId="24C1C967" w:rsidR="00D41050" w:rsidRPr="00F03E5A" w:rsidRDefault="2CBA9FDC">
      <w:pPr>
        <w:pStyle w:val="Default"/>
        <w:numPr>
          <w:ilvl w:val="0"/>
          <w:numId w:val="7"/>
        </w:numPr>
        <w:spacing w:line="276" w:lineRule="auto"/>
        <w:rPr>
          <w:rFonts w:ascii="Arial" w:hAnsi="Arial" w:cs="Arial"/>
          <w:color w:val="auto"/>
          <w:sz w:val="20"/>
          <w:szCs w:val="20"/>
        </w:rPr>
      </w:pPr>
      <w:r w:rsidRPr="2CBA9FDC">
        <w:rPr>
          <w:rFonts w:ascii="Arial" w:hAnsi="Arial" w:cs="Arial"/>
          <w:color w:val="auto"/>
          <w:sz w:val="20"/>
          <w:szCs w:val="20"/>
        </w:rPr>
        <w:t>De opdrachtnemer waarborgt als verwerkingsverantwoordelijke de zorgvuldige omgang met persoonsgegevens van betrokkenen (inwoners) conform de Algemene Verordening Gegevensbescherming (AVG). Persoonsgegevens mogen door opdrachtnemer uitsluitend verwerkt worden ten behoeve van de ingekochte onderzoeken.</w:t>
      </w:r>
    </w:p>
    <w:p w14:paraId="6E3E6DBE" w14:textId="18EC3643" w:rsidR="00D41050" w:rsidRPr="00F03E5A" w:rsidRDefault="00D41050" w:rsidP="00433B97">
      <w:pPr>
        <w:pStyle w:val="Default"/>
        <w:numPr>
          <w:ilvl w:val="0"/>
          <w:numId w:val="7"/>
        </w:numPr>
        <w:spacing w:line="276" w:lineRule="auto"/>
        <w:rPr>
          <w:rFonts w:ascii="Arial" w:hAnsi="Arial" w:cs="Arial"/>
          <w:color w:val="auto"/>
          <w:sz w:val="20"/>
          <w:szCs w:val="20"/>
        </w:rPr>
      </w:pPr>
      <w:r w:rsidRPr="2CBA9FDC">
        <w:rPr>
          <w:rFonts w:ascii="Arial" w:hAnsi="Arial" w:cs="Arial"/>
          <w:color w:val="auto"/>
          <w:sz w:val="20"/>
          <w:szCs w:val="20"/>
        </w:rPr>
        <w:t xml:space="preserve">De uitwisseling van persoonsgegevens van </w:t>
      </w:r>
      <w:r w:rsidR="00842B9C" w:rsidRPr="2CBA9FDC">
        <w:rPr>
          <w:rFonts w:ascii="Arial" w:hAnsi="Arial" w:cs="Arial"/>
          <w:color w:val="auto"/>
          <w:sz w:val="20"/>
          <w:szCs w:val="20"/>
        </w:rPr>
        <w:t>inwoners</w:t>
      </w:r>
      <w:r w:rsidRPr="2CBA9FDC">
        <w:rPr>
          <w:rFonts w:ascii="Arial" w:hAnsi="Arial" w:cs="Arial"/>
          <w:color w:val="auto"/>
          <w:sz w:val="20"/>
          <w:szCs w:val="20"/>
        </w:rPr>
        <w:t xml:space="preserve"> tussen de gemeente en opdrachtnemer moet ten alle tijde beveiligd plaatsvinden. Bijvoorbeeld via Zivver.</w:t>
      </w:r>
    </w:p>
    <w:p w14:paraId="6C050C87" w14:textId="2724CCBA" w:rsidR="00D41050" w:rsidRPr="002E70FF" w:rsidRDefault="009B3009" w:rsidP="00433B97">
      <w:pPr>
        <w:pStyle w:val="Default"/>
        <w:numPr>
          <w:ilvl w:val="0"/>
          <w:numId w:val="7"/>
        </w:numPr>
        <w:spacing w:line="276" w:lineRule="auto"/>
        <w:rPr>
          <w:rFonts w:ascii="Arial" w:hAnsi="Arial" w:cs="Arial"/>
          <w:color w:val="auto"/>
          <w:sz w:val="20"/>
          <w:szCs w:val="20"/>
        </w:rPr>
      </w:pPr>
      <w:r w:rsidRPr="002E70FF">
        <w:rPr>
          <w:rFonts w:ascii="Arial" w:hAnsi="Arial" w:cs="Arial"/>
          <w:color w:val="auto"/>
          <w:sz w:val="20"/>
          <w:szCs w:val="20"/>
        </w:rPr>
        <w:t xml:space="preserve">De opdrachtnemer </w:t>
      </w:r>
      <w:r w:rsidR="006E5C5B" w:rsidRPr="002E70FF">
        <w:rPr>
          <w:rFonts w:ascii="Arial" w:hAnsi="Arial" w:cs="Arial"/>
          <w:color w:val="auto"/>
          <w:sz w:val="20"/>
          <w:szCs w:val="20"/>
        </w:rPr>
        <w:t xml:space="preserve">werkt conform </w:t>
      </w:r>
      <w:r w:rsidRPr="002E70FF">
        <w:rPr>
          <w:rFonts w:ascii="Arial" w:hAnsi="Arial" w:cs="Arial"/>
          <w:sz w:val="20"/>
          <w:szCs w:val="20"/>
        </w:rPr>
        <w:t>ISO27001/NEN7510</w:t>
      </w:r>
      <w:r w:rsidR="006E5C5B" w:rsidRPr="002E70FF">
        <w:rPr>
          <w:rFonts w:ascii="Arial" w:hAnsi="Arial" w:cs="Arial"/>
          <w:sz w:val="20"/>
          <w:szCs w:val="20"/>
        </w:rPr>
        <w:t xml:space="preserve"> of gelijkwaardig en kan dit aantonen</w:t>
      </w:r>
      <w:r w:rsidR="00433B97" w:rsidRPr="002E70FF">
        <w:rPr>
          <w:rFonts w:ascii="Arial" w:hAnsi="Arial" w:cs="Arial"/>
          <w:sz w:val="20"/>
          <w:szCs w:val="20"/>
        </w:rPr>
        <w:t>.</w:t>
      </w:r>
      <w:r w:rsidRPr="002E70FF">
        <w:rPr>
          <w:rFonts w:ascii="Arial" w:hAnsi="Arial" w:cs="Arial"/>
          <w:color w:val="auto"/>
          <w:sz w:val="20"/>
          <w:szCs w:val="20"/>
        </w:rPr>
        <w:t xml:space="preserve"> </w:t>
      </w:r>
    </w:p>
    <w:p w14:paraId="7D21D9F4" w14:textId="258725BC" w:rsidR="006240D4" w:rsidRPr="00F03E5A" w:rsidRDefault="006240D4" w:rsidP="006240D4">
      <w:pPr>
        <w:pStyle w:val="Default"/>
        <w:numPr>
          <w:ilvl w:val="0"/>
          <w:numId w:val="7"/>
        </w:numPr>
        <w:spacing w:line="276" w:lineRule="auto"/>
        <w:rPr>
          <w:rFonts w:ascii="Arial" w:hAnsi="Arial" w:cs="Arial"/>
          <w:color w:val="auto"/>
          <w:sz w:val="20"/>
          <w:szCs w:val="20"/>
        </w:rPr>
      </w:pPr>
      <w:r w:rsidRPr="2CBA9FDC">
        <w:rPr>
          <w:rFonts w:ascii="Arial" w:hAnsi="Arial" w:cs="Arial"/>
          <w:color w:val="auto"/>
          <w:sz w:val="20"/>
          <w:szCs w:val="20"/>
        </w:rPr>
        <w:t xml:space="preserve">Er is per gemeente een separaat account beschikbaar in het </w:t>
      </w:r>
      <w:r w:rsidR="005655C6">
        <w:rPr>
          <w:rFonts w:ascii="Arial" w:hAnsi="Arial" w:cs="Arial"/>
          <w:color w:val="auto"/>
          <w:sz w:val="20"/>
          <w:szCs w:val="20"/>
        </w:rPr>
        <w:t>clientvolgsysteem</w:t>
      </w:r>
      <w:r w:rsidRPr="2CBA9FDC">
        <w:rPr>
          <w:rFonts w:ascii="Arial" w:hAnsi="Arial" w:cs="Arial"/>
          <w:color w:val="auto"/>
          <w:sz w:val="20"/>
          <w:szCs w:val="20"/>
        </w:rPr>
        <w:t xml:space="preserve"> </w:t>
      </w:r>
      <w:r w:rsidR="002E70FF">
        <w:rPr>
          <w:rFonts w:ascii="Arial" w:hAnsi="Arial" w:cs="Arial"/>
          <w:color w:val="auto"/>
          <w:sz w:val="20"/>
          <w:szCs w:val="20"/>
        </w:rPr>
        <w:t xml:space="preserve">van opdrachtnemer </w:t>
      </w:r>
      <w:r w:rsidRPr="2CBA9FDC">
        <w:rPr>
          <w:rFonts w:ascii="Arial" w:hAnsi="Arial" w:cs="Arial"/>
          <w:color w:val="auto"/>
          <w:sz w:val="20"/>
          <w:szCs w:val="20"/>
        </w:rPr>
        <w:t xml:space="preserve">en gegevens kunnen onderling niet ingezien of uitgewisseld worden.  </w:t>
      </w:r>
    </w:p>
    <w:p w14:paraId="2E06256B" w14:textId="661732AC" w:rsidR="00D41050" w:rsidRPr="00F03E5A" w:rsidRDefault="00D41050" w:rsidP="00D41050">
      <w:pPr>
        <w:pStyle w:val="Default"/>
        <w:rPr>
          <w:rFonts w:ascii="Arial" w:hAnsi="Arial" w:cs="Arial"/>
          <w:color w:val="auto"/>
          <w:sz w:val="20"/>
          <w:szCs w:val="20"/>
        </w:rPr>
      </w:pPr>
    </w:p>
    <w:p w14:paraId="3CD656B5" w14:textId="5E62C495" w:rsidR="00D41050" w:rsidRPr="009E705F" w:rsidRDefault="00D41050" w:rsidP="00D1523A">
      <w:pPr>
        <w:pStyle w:val="Heading2"/>
        <w:rPr>
          <w:b/>
          <w:bCs/>
          <w:color w:val="4A66AC" w:themeColor="accent1"/>
          <w:sz w:val="20"/>
          <w:szCs w:val="20"/>
        </w:rPr>
      </w:pPr>
      <w:bookmarkStart w:id="9" w:name="_Toc110427299"/>
      <w:bookmarkStart w:id="10" w:name="_Toc110495173"/>
      <w:r w:rsidRPr="009E705F">
        <w:rPr>
          <w:b/>
          <w:bCs/>
          <w:color w:val="4A66AC" w:themeColor="accent1"/>
          <w:sz w:val="20"/>
          <w:szCs w:val="20"/>
        </w:rPr>
        <w:t xml:space="preserve">Verantwoordingsinformatie </w:t>
      </w:r>
      <w:r w:rsidR="00823407" w:rsidRPr="009E705F">
        <w:rPr>
          <w:b/>
          <w:bCs/>
          <w:color w:val="4A66AC" w:themeColor="accent1"/>
          <w:sz w:val="20"/>
          <w:szCs w:val="20"/>
        </w:rPr>
        <w:t>&amp; rapportage</w:t>
      </w:r>
      <w:bookmarkEnd w:id="9"/>
      <w:bookmarkEnd w:id="10"/>
    </w:p>
    <w:p w14:paraId="66963636" w14:textId="27ED5021" w:rsidR="00C378C2" w:rsidRPr="00C378C2" w:rsidRDefault="00C378C2" w:rsidP="00C378C2">
      <w:pPr>
        <w:pStyle w:val="NoSpacing"/>
        <w:numPr>
          <w:ilvl w:val="0"/>
          <w:numId w:val="10"/>
        </w:numPr>
        <w:spacing w:line="276" w:lineRule="auto"/>
        <w:rPr>
          <w:rFonts w:ascii="Arial" w:hAnsi="Arial" w:cs="Arial"/>
          <w:b/>
          <w:bCs/>
        </w:rPr>
      </w:pPr>
      <w:r w:rsidRPr="30054CE8">
        <w:rPr>
          <w:rFonts w:ascii="Arial" w:hAnsi="Arial" w:cs="Arial"/>
        </w:rPr>
        <w:t>Opdrachtnemer levert kosteloos elk</w:t>
      </w:r>
      <w:r w:rsidR="007810C7" w:rsidRPr="30054CE8">
        <w:rPr>
          <w:rFonts w:ascii="Arial" w:hAnsi="Arial" w:cs="Arial"/>
        </w:rPr>
        <w:t xml:space="preserve"> kwartaal</w:t>
      </w:r>
      <w:r w:rsidRPr="30054CE8">
        <w:rPr>
          <w:rFonts w:ascii="Arial" w:hAnsi="Arial" w:cs="Arial"/>
        </w:rPr>
        <w:t xml:space="preserve"> (uiterlijk binnen 10 werkdagen na einde kalendermaand) op inwonersniveau cijfermatige voortgangsrapportages</w:t>
      </w:r>
      <w:r w:rsidR="007810C7" w:rsidRPr="30054CE8">
        <w:rPr>
          <w:rFonts w:ascii="Arial" w:hAnsi="Arial" w:cs="Arial"/>
        </w:rPr>
        <w:t>.</w:t>
      </w:r>
      <w:r w:rsidRPr="30054CE8">
        <w:rPr>
          <w:rFonts w:ascii="Arial" w:hAnsi="Arial" w:cs="Arial"/>
        </w:rPr>
        <w:t xml:space="preserve"> </w:t>
      </w:r>
    </w:p>
    <w:p w14:paraId="05C9399F" w14:textId="2AA33953" w:rsidR="00D41050" w:rsidRPr="00F03E5A" w:rsidRDefault="00C91FD2" w:rsidP="00194AE8">
      <w:pPr>
        <w:pStyle w:val="Default"/>
        <w:numPr>
          <w:ilvl w:val="0"/>
          <w:numId w:val="10"/>
        </w:numPr>
        <w:spacing w:line="276" w:lineRule="auto"/>
        <w:rPr>
          <w:rFonts w:ascii="Arial" w:hAnsi="Arial" w:cs="Arial"/>
          <w:color w:val="auto"/>
          <w:sz w:val="20"/>
          <w:szCs w:val="20"/>
        </w:rPr>
      </w:pPr>
      <w:r w:rsidRPr="30054CE8">
        <w:rPr>
          <w:rFonts w:ascii="Arial" w:hAnsi="Arial" w:cs="Arial"/>
          <w:color w:val="auto"/>
          <w:sz w:val="20"/>
          <w:szCs w:val="20"/>
        </w:rPr>
        <w:t>Opdrachtnemer</w:t>
      </w:r>
      <w:r w:rsidR="00D41050" w:rsidRPr="30054CE8">
        <w:rPr>
          <w:rFonts w:ascii="Arial" w:hAnsi="Arial" w:cs="Arial"/>
          <w:color w:val="auto"/>
          <w:sz w:val="20"/>
          <w:szCs w:val="20"/>
        </w:rPr>
        <w:t xml:space="preserve"> levert na beëindiging van elk onderzoek, in digitale vorm, een advies op individueel</w:t>
      </w:r>
      <w:r w:rsidR="00223893">
        <w:rPr>
          <w:rFonts w:ascii="Arial" w:hAnsi="Arial" w:cs="Arial"/>
          <w:color w:val="auto"/>
          <w:sz w:val="20"/>
          <w:szCs w:val="20"/>
        </w:rPr>
        <w:t xml:space="preserve"> </w:t>
      </w:r>
      <w:r w:rsidR="00D41050" w:rsidRPr="30054CE8">
        <w:rPr>
          <w:rFonts w:ascii="Arial" w:hAnsi="Arial" w:cs="Arial"/>
          <w:color w:val="auto"/>
          <w:sz w:val="20"/>
          <w:szCs w:val="20"/>
        </w:rPr>
        <w:t xml:space="preserve">niveau aan de gemeente. </w:t>
      </w:r>
    </w:p>
    <w:p w14:paraId="5A51417F" w14:textId="69CC034F" w:rsidR="001416D0" w:rsidRPr="00F03E5A" w:rsidRDefault="008C733E" w:rsidP="00194AE8">
      <w:pPr>
        <w:pStyle w:val="Default"/>
        <w:numPr>
          <w:ilvl w:val="0"/>
          <w:numId w:val="10"/>
        </w:numPr>
        <w:spacing w:line="276" w:lineRule="auto"/>
        <w:rPr>
          <w:rFonts w:ascii="Arial" w:hAnsi="Arial" w:cs="Arial"/>
          <w:color w:val="auto"/>
          <w:sz w:val="20"/>
          <w:szCs w:val="20"/>
        </w:rPr>
      </w:pPr>
      <w:r w:rsidRPr="00F03E5A">
        <w:rPr>
          <w:rFonts w:ascii="Arial" w:hAnsi="Arial" w:cs="Arial"/>
          <w:color w:val="auto"/>
          <w:sz w:val="20"/>
          <w:szCs w:val="20"/>
        </w:rPr>
        <w:t>O</w:t>
      </w:r>
      <w:r w:rsidR="001416D0" w:rsidRPr="00F03E5A">
        <w:rPr>
          <w:rFonts w:ascii="Arial" w:hAnsi="Arial" w:cs="Arial"/>
          <w:color w:val="auto"/>
          <w:sz w:val="20"/>
          <w:szCs w:val="20"/>
        </w:rPr>
        <w:t xml:space="preserve">pdrachtnemer voorziet de </w:t>
      </w:r>
      <w:r w:rsidR="002666EF" w:rsidRPr="00F03E5A">
        <w:rPr>
          <w:rFonts w:ascii="Arial" w:hAnsi="Arial" w:cs="Arial"/>
          <w:color w:val="auto"/>
          <w:sz w:val="20"/>
          <w:szCs w:val="20"/>
        </w:rPr>
        <w:t>gemeente</w:t>
      </w:r>
      <w:r w:rsidR="001416D0" w:rsidRPr="00F03E5A">
        <w:rPr>
          <w:rFonts w:ascii="Arial" w:hAnsi="Arial" w:cs="Arial"/>
          <w:color w:val="auto"/>
          <w:sz w:val="20"/>
          <w:szCs w:val="20"/>
        </w:rPr>
        <w:t xml:space="preserve"> actuele managementinformatie via een portaal</w:t>
      </w:r>
      <w:r w:rsidR="00E61B84" w:rsidRPr="00F03E5A">
        <w:rPr>
          <w:rFonts w:ascii="Arial" w:hAnsi="Arial" w:cs="Arial"/>
          <w:color w:val="auto"/>
          <w:sz w:val="20"/>
          <w:szCs w:val="20"/>
        </w:rPr>
        <w:t xml:space="preserve">. De volgende informatie moet op clientniveau op te vragen zijn en in </w:t>
      </w:r>
      <w:r w:rsidR="00B64B31" w:rsidRPr="00F03E5A">
        <w:rPr>
          <w:rFonts w:ascii="Arial" w:hAnsi="Arial" w:cs="Arial"/>
          <w:color w:val="auto"/>
          <w:sz w:val="20"/>
          <w:szCs w:val="20"/>
        </w:rPr>
        <w:t>Excel</w:t>
      </w:r>
      <w:r w:rsidR="00E61B84" w:rsidRPr="00F03E5A">
        <w:rPr>
          <w:rFonts w:ascii="Arial" w:hAnsi="Arial" w:cs="Arial"/>
          <w:color w:val="auto"/>
          <w:sz w:val="20"/>
          <w:szCs w:val="20"/>
        </w:rPr>
        <w:t xml:space="preserve"> te exporteren:</w:t>
      </w:r>
    </w:p>
    <w:p w14:paraId="2737BBF4" w14:textId="71EC8E87"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casusnummer</w:t>
      </w:r>
    </w:p>
    <w:p w14:paraId="1D2BF5F9" w14:textId="11B77542"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cli</w:t>
      </w:r>
      <w:r w:rsidR="00B57B8F">
        <w:rPr>
          <w:rFonts w:ascii="Arial" w:hAnsi="Arial" w:cs="Arial"/>
          <w:sz w:val="20"/>
        </w:rPr>
        <w:t>ë</w:t>
      </w:r>
      <w:r w:rsidRPr="00F03E5A">
        <w:rPr>
          <w:rFonts w:ascii="Arial" w:hAnsi="Arial" w:cs="Arial"/>
          <w:sz w:val="20"/>
        </w:rPr>
        <w:t>ntnummer</w:t>
      </w:r>
    </w:p>
    <w:p w14:paraId="441FD36D" w14:textId="2B8CA021"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naam cli</w:t>
      </w:r>
      <w:r w:rsidR="00BB4155">
        <w:rPr>
          <w:rFonts w:ascii="Arial" w:hAnsi="Arial" w:cs="Arial"/>
          <w:sz w:val="20"/>
        </w:rPr>
        <w:t>ë</w:t>
      </w:r>
      <w:r w:rsidRPr="00F03E5A">
        <w:rPr>
          <w:rFonts w:ascii="Arial" w:hAnsi="Arial" w:cs="Arial"/>
          <w:sz w:val="20"/>
        </w:rPr>
        <w:t>nt (voorletters, voornaam, tussenvoegsel, achternaam)</w:t>
      </w:r>
    </w:p>
    <w:p w14:paraId="3ADFCD83" w14:textId="172A5F30"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geboortedatum</w:t>
      </w:r>
    </w:p>
    <w:p w14:paraId="42187760" w14:textId="10CB5F03"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product</w:t>
      </w:r>
    </w:p>
    <w:p w14:paraId="301F8EB2" w14:textId="407F303D"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datum aanvraag advies (van </w:t>
      </w:r>
      <w:r w:rsidR="002666EF" w:rsidRPr="00F03E5A">
        <w:rPr>
          <w:rFonts w:ascii="Arial" w:hAnsi="Arial" w:cs="Arial"/>
          <w:sz w:val="20"/>
        </w:rPr>
        <w:t>de gemeente</w:t>
      </w:r>
      <w:r w:rsidRPr="00F03E5A">
        <w:rPr>
          <w:rFonts w:ascii="Arial" w:hAnsi="Arial" w:cs="Arial"/>
          <w:sz w:val="20"/>
        </w:rPr>
        <w:t>)</w:t>
      </w:r>
    </w:p>
    <w:p w14:paraId="52512EC3" w14:textId="7BB3BD9E"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naam van aanvra</w:t>
      </w:r>
      <w:r w:rsidR="002A4659">
        <w:rPr>
          <w:rFonts w:ascii="Arial" w:hAnsi="Arial" w:cs="Arial"/>
          <w:sz w:val="20"/>
        </w:rPr>
        <w:t>ger bij gemeente</w:t>
      </w:r>
      <w:r w:rsidRPr="00F03E5A">
        <w:rPr>
          <w:rFonts w:ascii="Arial" w:hAnsi="Arial" w:cs="Arial"/>
          <w:sz w:val="20"/>
        </w:rPr>
        <w:t xml:space="preserve"> (naam consulent)</w:t>
      </w:r>
    </w:p>
    <w:p w14:paraId="77DC1346" w14:textId="3AD3359B" w:rsidR="00E61B84" w:rsidRPr="00F03E5A" w:rsidRDefault="00E61B84"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status </w:t>
      </w:r>
    </w:p>
    <w:p w14:paraId="4195A6D6" w14:textId="50CB1474" w:rsidR="00A966E9" w:rsidRPr="00F03E5A" w:rsidRDefault="00A966E9"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datum van alle acties </w:t>
      </w:r>
    </w:p>
    <w:p w14:paraId="7B9E215F" w14:textId="358A2526" w:rsidR="008C733E"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doorlooptijden </w:t>
      </w:r>
    </w:p>
    <w:p w14:paraId="6440E9DF" w14:textId="0BDFEDAF" w:rsidR="008C733E"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logbestand inzien (wat, wanneer)</w:t>
      </w:r>
    </w:p>
    <w:p w14:paraId="1B1D6622" w14:textId="2AB12AC0" w:rsidR="008C733E" w:rsidRPr="00F03E5A" w:rsidRDefault="008C733E" w:rsidP="00194AE8">
      <w:pPr>
        <w:pStyle w:val="Default"/>
        <w:numPr>
          <w:ilvl w:val="0"/>
          <w:numId w:val="11"/>
        </w:numPr>
        <w:spacing w:line="276" w:lineRule="auto"/>
        <w:rPr>
          <w:rFonts w:ascii="Arial" w:hAnsi="Arial" w:cs="Arial"/>
          <w:color w:val="auto"/>
          <w:sz w:val="20"/>
          <w:szCs w:val="20"/>
        </w:rPr>
      </w:pPr>
      <w:r w:rsidRPr="00F03E5A">
        <w:rPr>
          <w:rFonts w:ascii="Arial" w:hAnsi="Arial" w:cs="Arial"/>
          <w:color w:val="auto"/>
          <w:sz w:val="20"/>
          <w:szCs w:val="20"/>
        </w:rPr>
        <w:t>O</w:t>
      </w:r>
      <w:r w:rsidR="00C91FD2" w:rsidRPr="00F03E5A">
        <w:rPr>
          <w:rFonts w:ascii="Arial" w:hAnsi="Arial" w:cs="Arial"/>
          <w:color w:val="auto"/>
          <w:sz w:val="20"/>
          <w:szCs w:val="20"/>
        </w:rPr>
        <w:t xml:space="preserve">pdrachtnemer </w:t>
      </w:r>
      <w:r w:rsidR="00D41050" w:rsidRPr="00F03E5A">
        <w:rPr>
          <w:rFonts w:ascii="Arial" w:hAnsi="Arial" w:cs="Arial"/>
          <w:color w:val="auto"/>
          <w:sz w:val="20"/>
          <w:szCs w:val="20"/>
        </w:rPr>
        <w:t xml:space="preserve">levert uiterlijk 4 weken na afloop van elk kalenderkwartaal in digitale vorm de door de gemeente gewenste algemene verantwoordingsinformatie. </w:t>
      </w:r>
      <w:r w:rsidR="00C91FD2" w:rsidRPr="00F03E5A">
        <w:rPr>
          <w:rFonts w:ascii="Arial" w:hAnsi="Arial" w:cs="Arial"/>
          <w:color w:val="auto"/>
          <w:sz w:val="20"/>
          <w:szCs w:val="20"/>
        </w:rPr>
        <w:t>Deze</w:t>
      </w:r>
      <w:r w:rsidR="00D41050" w:rsidRPr="00F03E5A">
        <w:rPr>
          <w:rFonts w:ascii="Arial" w:hAnsi="Arial" w:cs="Arial"/>
          <w:color w:val="auto"/>
          <w:sz w:val="20"/>
          <w:szCs w:val="20"/>
        </w:rPr>
        <w:t xml:space="preserve"> verantwoordingsinformatie voldoet aan de</w:t>
      </w:r>
      <w:r w:rsidR="009068E1" w:rsidRPr="00F03E5A">
        <w:rPr>
          <w:rFonts w:ascii="Arial" w:hAnsi="Arial" w:cs="Arial"/>
          <w:color w:val="auto"/>
          <w:sz w:val="20"/>
          <w:szCs w:val="20"/>
        </w:rPr>
        <w:t xml:space="preserve"> eisen</w:t>
      </w:r>
      <w:r w:rsidR="00D41050" w:rsidRPr="00F03E5A">
        <w:rPr>
          <w:rFonts w:ascii="Arial" w:hAnsi="Arial" w:cs="Arial"/>
          <w:color w:val="auto"/>
          <w:sz w:val="20"/>
          <w:szCs w:val="20"/>
        </w:rPr>
        <w:t xml:space="preserve"> van de</w:t>
      </w:r>
      <w:r w:rsidR="002666EF" w:rsidRPr="00F03E5A">
        <w:rPr>
          <w:rFonts w:ascii="Arial" w:hAnsi="Arial" w:cs="Arial"/>
          <w:color w:val="auto"/>
          <w:sz w:val="20"/>
          <w:szCs w:val="20"/>
        </w:rPr>
        <w:t xml:space="preserve"> gemeente</w:t>
      </w:r>
      <w:r w:rsidR="00923C00" w:rsidRPr="00F03E5A">
        <w:rPr>
          <w:rFonts w:ascii="Arial" w:hAnsi="Arial" w:cs="Arial"/>
          <w:color w:val="auto"/>
          <w:sz w:val="20"/>
          <w:szCs w:val="20"/>
        </w:rPr>
        <w:t xml:space="preserve">. </w:t>
      </w:r>
      <w:r w:rsidRPr="00F03E5A">
        <w:rPr>
          <w:rFonts w:ascii="Arial" w:hAnsi="Arial" w:cs="Arial"/>
          <w:color w:val="auto"/>
          <w:sz w:val="20"/>
          <w:szCs w:val="20"/>
        </w:rPr>
        <w:t xml:space="preserve">Op </w:t>
      </w:r>
      <w:r w:rsidR="00E86881" w:rsidRPr="00F03E5A">
        <w:rPr>
          <w:rFonts w:ascii="Arial" w:hAnsi="Arial" w:cs="Arial"/>
          <w:color w:val="auto"/>
          <w:sz w:val="20"/>
          <w:szCs w:val="20"/>
        </w:rPr>
        <w:t>inwoners</w:t>
      </w:r>
      <w:r w:rsidRPr="00F03E5A">
        <w:rPr>
          <w:rFonts w:ascii="Arial" w:hAnsi="Arial" w:cs="Arial"/>
          <w:color w:val="auto"/>
          <w:sz w:val="20"/>
          <w:szCs w:val="20"/>
        </w:rPr>
        <w:t>niveau in te zien. Denk aan:</w:t>
      </w:r>
    </w:p>
    <w:p w14:paraId="1571C786" w14:textId="736E2FFB" w:rsidR="008C733E"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aantal aanvragen</w:t>
      </w:r>
    </w:p>
    <w:p w14:paraId="4457135B" w14:textId="0F0C1B63" w:rsidR="008C733E"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soorten adviesaanvragen</w:t>
      </w:r>
    </w:p>
    <w:p w14:paraId="0ADC62A7" w14:textId="6D71F995" w:rsidR="004A1AD4" w:rsidRPr="00F03E5A" w:rsidRDefault="004A1AD4" w:rsidP="00E948E6">
      <w:pPr>
        <w:pStyle w:val="Standaard-tabel"/>
        <w:numPr>
          <w:ilvl w:val="1"/>
          <w:numId w:val="47"/>
        </w:numPr>
        <w:spacing w:line="276" w:lineRule="auto"/>
        <w:rPr>
          <w:rFonts w:ascii="Arial" w:hAnsi="Arial" w:cs="Arial"/>
          <w:sz w:val="20"/>
        </w:rPr>
      </w:pPr>
      <w:r w:rsidRPr="00F03E5A">
        <w:rPr>
          <w:rFonts w:ascii="Arial" w:hAnsi="Arial" w:cs="Arial"/>
          <w:sz w:val="20"/>
        </w:rPr>
        <w:t>het aantal uitgebrachte adviezen</w:t>
      </w:r>
    </w:p>
    <w:p w14:paraId="20F11B1D" w14:textId="5B0DA8E6" w:rsidR="004A1AD4" w:rsidRPr="00F03E5A" w:rsidRDefault="004A1AD4" w:rsidP="00E948E6">
      <w:pPr>
        <w:pStyle w:val="Standaard-tabel"/>
        <w:numPr>
          <w:ilvl w:val="1"/>
          <w:numId w:val="47"/>
        </w:numPr>
        <w:spacing w:line="276" w:lineRule="auto"/>
        <w:rPr>
          <w:rFonts w:ascii="Arial" w:hAnsi="Arial" w:cs="Arial"/>
          <w:sz w:val="20"/>
        </w:rPr>
      </w:pPr>
      <w:r w:rsidRPr="00F03E5A">
        <w:rPr>
          <w:rFonts w:ascii="Arial" w:hAnsi="Arial" w:cs="Arial"/>
          <w:sz w:val="20"/>
        </w:rPr>
        <w:t>het aantal openstaande adviezen</w:t>
      </w:r>
    </w:p>
    <w:p w14:paraId="00EF90C3" w14:textId="0427D7C6" w:rsidR="00D41050"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doorlooptijden </w:t>
      </w:r>
      <w:r w:rsidR="00D41050" w:rsidRPr="00F03E5A">
        <w:rPr>
          <w:rFonts w:ascii="Arial" w:hAnsi="Arial" w:cs="Arial"/>
          <w:sz w:val="20"/>
        </w:rPr>
        <w:t xml:space="preserve"> </w:t>
      </w:r>
    </w:p>
    <w:p w14:paraId="05B7E857" w14:textId="42B8E3F2" w:rsidR="004A1AD4" w:rsidRPr="00F03E5A" w:rsidRDefault="004A1AD4" w:rsidP="00E948E6">
      <w:pPr>
        <w:pStyle w:val="Standaard-tabel"/>
        <w:numPr>
          <w:ilvl w:val="1"/>
          <w:numId w:val="47"/>
        </w:numPr>
        <w:spacing w:line="276" w:lineRule="auto"/>
        <w:rPr>
          <w:rFonts w:ascii="Arial" w:hAnsi="Arial" w:cs="Arial"/>
          <w:sz w:val="20"/>
        </w:rPr>
      </w:pPr>
      <w:r w:rsidRPr="00F03E5A">
        <w:rPr>
          <w:rFonts w:ascii="Arial" w:hAnsi="Arial" w:cs="Arial"/>
          <w:sz w:val="20"/>
        </w:rPr>
        <w:t>het aantal tijdig/niet tijdige adviezen (met toelichting)</w:t>
      </w:r>
    </w:p>
    <w:p w14:paraId="39C011C3" w14:textId="60307594" w:rsidR="008C733E" w:rsidRPr="00F03E5A" w:rsidRDefault="008C733E"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percentages </w:t>
      </w:r>
    </w:p>
    <w:p w14:paraId="35C99943" w14:textId="42BE18F0" w:rsidR="004A1AD4" w:rsidRPr="00F03E5A" w:rsidRDefault="004A1AD4" w:rsidP="00E948E6">
      <w:pPr>
        <w:pStyle w:val="Standaard-tabel"/>
        <w:numPr>
          <w:ilvl w:val="1"/>
          <w:numId w:val="47"/>
        </w:numPr>
        <w:spacing w:line="276" w:lineRule="auto"/>
        <w:rPr>
          <w:rFonts w:ascii="Arial" w:hAnsi="Arial" w:cs="Arial"/>
          <w:sz w:val="20"/>
        </w:rPr>
      </w:pPr>
      <w:r w:rsidRPr="00F03E5A">
        <w:rPr>
          <w:rFonts w:ascii="Arial" w:hAnsi="Arial" w:cs="Arial"/>
          <w:sz w:val="20"/>
        </w:rPr>
        <w:t>het aantal no-shows</w:t>
      </w:r>
    </w:p>
    <w:p w14:paraId="2D532F09" w14:textId="2E302291" w:rsidR="008C733E" w:rsidRPr="00F03E5A" w:rsidRDefault="004A1AD4" w:rsidP="00E948E6">
      <w:pPr>
        <w:pStyle w:val="Standaard-tabel"/>
        <w:numPr>
          <w:ilvl w:val="1"/>
          <w:numId w:val="47"/>
        </w:numPr>
        <w:spacing w:line="276" w:lineRule="auto"/>
        <w:rPr>
          <w:rFonts w:ascii="Arial" w:hAnsi="Arial" w:cs="Arial"/>
          <w:sz w:val="20"/>
        </w:rPr>
      </w:pPr>
      <w:r w:rsidRPr="00F03E5A">
        <w:rPr>
          <w:rFonts w:ascii="Arial" w:hAnsi="Arial" w:cs="Arial"/>
          <w:sz w:val="20"/>
        </w:rPr>
        <w:t>het aantal klachten van</w:t>
      </w:r>
      <w:r w:rsidR="0022754D">
        <w:rPr>
          <w:rFonts w:ascii="Arial" w:hAnsi="Arial" w:cs="Arial"/>
          <w:sz w:val="20"/>
        </w:rPr>
        <w:t>uit zowel de gemeente</w:t>
      </w:r>
      <w:r w:rsidRPr="00F03E5A">
        <w:rPr>
          <w:rFonts w:ascii="Arial" w:hAnsi="Arial" w:cs="Arial"/>
          <w:sz w:val="20"/>
        </w:rPr>
        <w:t xml:space="preserve"> als inwoner</w:t>
      </w:r>
    </w:p>
    <w:p w14:paraId="3A42926E" w14:textId="6F92E386" w:rsidR="00D41050" w:rsidRPr="00F03E5A" w:rsidRDefault="00C91FD2" w:rsidP="00194AE8">
      <w:pPr>
        <w:pStyle w:val="Default"/>
        <w:numPr>
          <w:ilvl w:val="0"/>
          <w:numId w:val="11"/>
        </w:numPr>
        <w:spacing w:line="276" w:lineRule="auto"/>
        <w:rPr>
          <w:rFonts w:ascii="Arial" w:hAnsi="Arial" w:cs="Arial"/>
          <w:color w:val="auto"/>
          <w:sz w:val="20"/>
          <w:szCs w:val="20"/>
        </w:rPr>
      </w:pPr>
      <w:r w:rsidRPr="00F03E5A">
        <w:rPr>
          <w:rFonts w:ascii="Arial" w:hAnsi="Arial" w:cs="Arial"/>
          <w:color w:val="auto"/>
          <w:sz w:val="20"/>
          <w:szCs w:val="20"/>
        </w:rPr>
        <w:t>Opdrachtnemer</w:t>
      </w:r>
      <w:r w:rsidR="00D41050" w:rsidRPr="00F03E5A">
        <w:rPr>
          <w:rFonts w:ascii="Arial" w:hAnsi="Arial" w:cs="Arial"/>
          <w:color w:val="auto"/>
          <w:sz w:val="20"/>
          <w:szCs w:val="20"/>
        </w:rPr>
        <w:t xml:space="preserve"> levert aan de gemeente binnen 4 weken na afloop van het kalenderjaar in digitale vorm een jaaroverzicht. </w:t>
      </w:r>
      <w:r w:rsidR="00E20192" w:rsidRPr="00F03E5A">
        <w:rPr>
          <w:rFonts w:ascii="Arial" w:hAnsi="Arial" w:cs="Arial"/>
          <w:color w:val="auto"/>
          <w:sz w:val="20"/>
          <w:szCs w:val="20"/>
        </w:rPr>
        <w:t xml:space="preserve">Idem als voorgaand maar dan per maand en per jaar. </w:t>
      </w:r>
    </w:p>
    <w:p w14:paraId="1FACDB32" w14:textId="5A6B422A" w:rsidR="00D41050" w:rsidRPr="00F03E5A" w:rsidRDefault="00C91FD2" w:rsidP="00194AE8">
      <w:pPr>
        <w:pStyle w:val="Default"/>
        <w:numPr>
          <w:ilvl w:val="0"/>
          <w:numId w:val="11"/>
        </w:numPr>
        <w:spacing w:line="276" w:lineRule="auto"/>
        <w:rPr>
          <w:rFonts w:ascii="Arial" w:hAnsi="Arial" w:cs="Arial"/>
          <w:color w:val="auto"/>
          <w:sz w:val="20"/>
          <w:szCs w:val="20"/>
        </w:rPr>
      </w:pPr>
      <w:r w:rsidRPr="00F03E5A">
        <w:rPr>
          <w:rFonts w:ascii="Arial" w:hAnsi="Arial" w:cs="Arial"/>
          <w:color w:val="auto"/>
          <w:sz w:val="20"/>
          <w:szCs w:val="20"/>
        </w:rPr>
        <w:t>Opdrachtnemer</w:t>
      </w:r>
      <w:r w:rsidR="00073F34" w:rsidRPr="00F03E5A">
        <w:rPr>
          <w:rFonts w:ascii="Arial" w:hAnsi="Arial" w:cs="Arial"/>
          <w:color w:val="auto"/>
          <w:sz w:val="20"/>
          <w:szCs w:val="20"/>
        </w:rPr>
        <w:t xml:space="preserve"> </w:t>
      </w:r>
      <w:r w:rsidR="00D41050" w:rsidRPr="00F03E5A">
        <w:rPr>
          <w:rFonts w:ascii="Arial" w:hAnsi="Arial" w:cs="Arial"/>
          <w:color w:val="auto"/>
          <w:sz w:val="20"/>
          <w:szCs w:val="20"/>
        </w:rPr>
        <w:t xml:space="preserve">dient in staat te zijn zo vaak de gemeente dit noodzakelijk acht, kosteloos overleg te voeren over de contractueel overeengekomen resultaten. Overleg vindt minimaal één keer per jaar en maximaal </w:t>
      </w:r>
      <w:r w:rsidR="00A16F64" w:rsidRPr="00F03E5A">
        <w:rPr>
          <w:rFonts w:ascii="Arial" w:hAnsi="Arial" w:cs="Arial"/>
          <w:color w:val="auto"/>
          <w:sz w:val="20"/>
          <w:szCs w:val="20"/>
        </w:rPr>
        <w:t>viermaal</w:t>
      </w:r>
      <w:r w:rsidR="00D41050" w:rsidRPr="00F03E5A">
        <w:rPr>
          <w:rFonts w:ascii="Arial" w:hAnsi="Arial" w:cs="Arial"/>
          <w:color w:val="auto"/>
          <w:sz w:val="20"/>
          <w:szCs w:val="20"/>
        </w:rPr>
        <w:t xml:space="preserve"> per jaar plaats. Voor overig overleg kan volstaan worden met telefonisch overleg of emailverkeer. </w:t>
      </w:r>
    </w:p>
    <w:p w14:paraId="6E1B0B39" w14:textId="77777777" w:rsidR="00606F29" w:rsidRPr="00F03E5A" w:rsidRDefault="00606F29" w:rsidP="00D41050">
      <w:pPr>
        <w:pStyle w:val="Default"/>
        <w:rPr>
          <w:rFonts w:ascii="Arial" w:hAnsi="Arial" w:cs="Arial"/>
          <w:color w:val="auto"/>
          <w:sz w:val="20"/>
          <w:szCs w:val="20"/>
        </w:rPr>
      </w:pPr>
    </w:p>
    <w:p w14:paraId="5697922A" w14:textId="4D97A7FD" w:rsidR="00D41050" w:rsidRPr="00162F39" w:rsidRDefault="00D41050" w:rsidP="00D1523A">
      <w:pPr>
        <w:pStyle w:val="Heading2"/>
        <w:rPr>
          <w:b/>
          <w:bCs/>
          <w:color w:val="4A66AC" w:themeColor="accent1"/>
          <w:sz w:val="20"/>
          <w:szCs w:val="20"/>
        </w:rPr>
      </w:pPr>
      <w:bookmarkStart w:id="11" w:name="_Toc110427300"/>
      <w:bookmarkStart w:id="12" w:name="_Toc110495174"/>
      <w:r w:rsidRPr="00162F39">
        <w:rPr>
          <w:b/>
          <w:bCs/>
          <w:color w:val="4A66AC" w:themeColor="accent1"/>
          <w:sz w:val="20"/>
          <w:szCs w:val="20"/>
        </w:rPr>
        <w:t>Facturering</w:t>
      </w:r>
      <w:r w:rsidR="00F120F3">
        <w:rPr>
          <w:b/>
          <w:bCs/>
          <w:color w:val="4A66AC" w:themeColor="accent1"/>
          <w:sz w:val="20"/>
          <w:szCs w:val="20"/>
        </w:rPr>
        <w:t>,</w:t>
      </w:r>
      <w:r w:rsidRPr="00162F39">
        <w:rPr>
          <w:b/>
          <w:bCs/>
          <w:color w:val="4A66AC" w:themeColor="accent1"/>
          <w:sz w:val="20"/>
          <w:szCs w:val="20"/>
        </w:rPr>
        <w:t xml:space="preserve"> betaling</w:t>
      </w:r>
      <w:r w:rsidR="00F120F3">
        <w:rPr>
          <w:b/>
          <w:bCs/>
          <w:color w:val="4A66AC" w:themeColor="accent1"/>
          <w:sz w:val="20"/>
          <w:szCs w:val="20"/>
        </w:rPr>
        <w:t xml:space="preserve"> &amp; indexering</w:t>
      </w:r>
      <w:r w:rsidRPr="00162F39">
        <w:rPr>
          <w:b/>
          <w:bCs/>
          <w:color w:val="4A66AC" w:themeColor="accent1"/>
          <w:sz w:val="20"/>
          <w:szCs w:val="20"/>
        </w:rPr>
        <w:t xml:space="preserve"> </w:t>
      </w:r>
      <w:bookmarkEnd w:id="11"/>
      <w:bookmarkEnd w:id="12"/>
    </w:p>
    <w:p w14:paraId="1D81DEE6" w14:textId="5FD61C66" w:rsidR="00D41050" w:rsidRPr="00F03E5A" w:rsidRDefault="00D41050" w:rsidP="00194AE8">
      <w:pPr>
        <w:pStyle w:val="Default"/>
        <w:numPr>
          <w:ilvl w:val="0"/>
          <w:numId w:val="12"/>
        </w:numPr>
        <w:spacing w:line="276" w:lineRule="auto"/>
        <w:rPr>
          <w:rFonts w:ascii="Arial" w:hAnsi="Arial" w:cs="Arial"/>
          <w:color w:val="auto"/>
          <w:sz w:val="20"/>
          <w:szCs w:val="20"/>
        </w:rPr>
      </w:pPr>
      <w:r w:rsidRPr="2CBA9FDC">
        <w:rPr>
          <w:rFonts w:ascii="Arial" w:hAnsi="Arial" w:cs="Arial"/>
          <w:color w:val="auto"/>
          <w:sz w:val="20"/>
          <w:szCs w:val="20"/>
        </w:rPr>
        <w:t xml:space="preserve">Facturering: </w:t>
      </w:r>
      <w:r w:rsidR="00C91FD2" w:rsidRPr="2CBA9FDC">
        <w:rPr>
          <w:rFonts w:ascii="Arial" w:hAnsi="Arial" w:cs="Arial"/>
          <w:color w:val="auto"/>
          <w:sz w:val="20"/>
          <w:szCs w:val="20"/>
        </w:rPr>
        <w:t>opdrachtnemer</w:t>
      </w:r>
      <w:r w:rsidRPr="2CBA9FDC">
        <w:rPr>
          <w:rFonts w:ascii="Arial" w:hAnsi="Arial" w:cs="Arial"/>
          <w:color w:val="auto"/>
          <w:sz w:val="20"/>
          <w:szCs w:val="20"/>
        </w:rPr>
        <w:t xml:space="preserve"> levert per regeling eenmaal per maand digitaal een factuur. De gemeente ontvangt deze uiterlijk in de tweede week van de volgende maand. Onderstaande wordt in de factuurspecificatie weergegeven</w:t>
      </w:r>
      <w:r w:rsidR="001E7B97" w:rsidRPr="2CBA9FDC">
        <w:rPr>
          <w:rFonts w:ascii="Arial" w:hAnsi="Arial" w:cs="Arial"/>
          <w:color w:val="auto"/>
          <w:sz w:val="20"/>
          <w:szCs w:val="20"/>
        </w:rPr>
        <w:t xml:space="preserve"> middels een bijlage te exporteren in </w:t>
      </w:r>
      <w:r w:rsidR="008E7FDF" w:rsidRPr="2CBA9FDC">
        <w:rPr>
          <w:rFonts w:ascii="Arial" w:hAnsi="Arial" w:cs="Arial"/>
          <w:color w:val="auto"/>
          <w:sz w:val="20"/>
          <w:szCs w:val="20"/>
        </w:rPr>
        <w:t>Excel</w:t>
      </w:r>
      <w:r w:rsidRPr="2CBA9FDC">
        <w:rPr>
          <w:rFonts w:ascii="Arial" w:hAnsi="Arial" w:cs="Arial"/>
          <w:color w:val="auto"/>
          <w:sz w:val="20"/>
          <w:szCs w:val="20"/>
        </w:rPr>
        <w:t xml:space="preserve">: </w:t>
      </w:r>
    </w:p>
    <w:p w14:paraId="395CA1B7" w14:textId="060153A7" w:rsidR="001E7B97" w:rsidRPr="00F03E5A" w:rsidRDefault="00A16F64" w:rsidP="00E948E6">
      <w:pPr>
        <w:pStyle w:val="Standaard-tabel"/>
        <w:numPr>
          <w:ilvl w:val="1"/>
          <w:numId w:val="47"/>
        </w:numPr>
        <w:spacing w:line="276" w:lineRule="auto"/>
        <w:rPr>
          <w:rFonts w:ascii="Arial" w:hAnsi="Arial" w:cs="Arial"/>
          <w:sz w:val="20"/>
        </w:rPr>
      </w:pPr>
      <w:r w:rsidRPr="00F03E5A">
        <w:rPr>
          <w:rFonts w:ascii="Arial" w:hAnsi="Arial" w:cs="Arial"/>
          <w:sz w:val="20"/>
        </w:rPr>
        <w:t>Cliëntnummer</w:t>
      </w:r>
      <w:r w:rsidR="00D41050" w:rsidRPr="00F03E5A">
        <w:rPr>
          <w:rFonts w:ascii="Arial" w:hAnsi="Arial" w:cs="Arial"/>
          <w:sz w:val="20"/>
        </w:rPr>
        <w:t xml:space="preserve"> van de </w:t>
      </w:r>
      <w:r w:rsidR="001E7B97" w:rsidRPr="00F03E5A">
        <w:rPr>
          <w:rFonts w:ascii="Arial" w:hAnsi="Arial" w:cs="Arial"/>
          <w:sz w:val="20"/>
        </w:rPr>
        <w:t>inwoner</w:t>
      </w:r>
      <w:r w:rsidR="00D41050" w:rsidRPr="00F03E5A">
        <w:rPr>
          <w:rFonts w:ascii="Arial" w:hAnsi="Arial" w:cs="Arial"/>
          <w:sz w:val="20"/>
        </w:rPr>
        <w:t xml:space="preserve"> </w:t>
      </w:r>
    </w:p>
    <w:p w14:paraId="2B94F8E1" w14:textId="6B2197E3"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Naam </w:t>
      </w:r>
      <w:r w:rsidR="0022754D">
        <w:rPr>
          <w:rFonts w:ascii="Arial" w:hAnsi="Arial" w:cs="Arial"/>
          <w:sz w:val="20"/>
        </w:rPr>
        <w:t>gemeente</w:t>
      </w:r>
      <w:r w:rsidR="008E7FDF" w:rsidRPr="00F03E5A">
        <w:rPr>
          <w:rFonts w:ascii="Arial" w:hAnsi="Arial" w:cs="Arial"/>
          <w:sz w:val="20"/>
        </w:rPr>
        <w:t>/</w:t>
      </w:r>
      <w:r w:rsidRPr="00F03E5A">
        <w:rPr>
          <w:rFonts w:ascii="Arial" w:hAnsi="Arial" w:cs="Arial"/>
          <w:sz w:val="20"/>
        </w:rPr>
        <w:t xml:space="preserve">contactpersoon van de gemeente </w:t>
      </w:r>
    </w:p>
    <w:p w14:paraId="1C97677D" w14:textId="69B3078E"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Soort advies </w:t>
      </w:r>
    </w:p>
    <w:p w14:paraId="7769DDB4" w14:textId="5B6BAB79"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Datum ontvangst opdracht </w:t>
      </w:r>
    </w:p>
    <w:p w14:paraId="336B448B" w14:textId="3E39F1B6"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Datum binnenkomst advies bij de gemeente </w:t>
      </w:r>
    </w:p>
    <w:p w14:paraId="35314F9B" w14:textId="183AD12E"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Indien van toepassing; vermelding van data no- show </w:t>
      </w:r>
    </w:p>
    <w:p w14:paraId="3FC7AF3F" w14:textId="0FD6E7D7" w:rsidR="00D41050" w:rsidRPr="00F03E5A" w:rsidRDefault="00D41050" w:rsidP="00E948E6">
      <w:pPr>
        <w:pStyle w:val="Standaard-tabel"/>
        <w:numPr>
          <w:ilvl w:val="1"/>
          <w:numId w:val="47"/>
        </w:numPr>
        <w:spacing w:line="276" w:lineRule="auto"/>
        <w:rPr>
          <w:rFonts w:ascii="Arial" w:hAnsi="Arial" w:cs="Arial"/>
          <w:sz w:val="20"/>
        </w:rPr>
      </w:pPr>
      <w:r w:rsidRPr="00F03E5A">
        <w:rPr>
          <w:rFonts w:ascii="Arial" w:hAnsi="Arial" w:cs="Arial"/>
          <w:sz w:val="20"/>
        </w:rPr>
        <w:t xml:space="preserve">Indien van toepassing; vermelding van het huisbezoek </w:t>
      </w:r>
    </w:p>
    <w:p w14:paraId="0F56CE1E" w14:textId="0A39FF5F" w:rsidR="008E7FDF" w:rsidRPr="00F03E5A" w:rsidRDefault="008E7FDF" w:rsidP="00E948E6">
      <w:pPr>
        <w:pStyle w:val="Standaard-tabel"/>
        <w:numPr>
          <w:ilvl w:val="1"/>
          <w:numId w:val="47"/>
        </w:numPr>
        <w:spacing w:line="276" w:lineRule="auto"/>
        <w:rPr>
          <w:rFonts w:ascii="Arial" w:hAnsi="Arial" w:cs="Arial"/>
          <w:sz w:val="20"/>
        </w:rPr>
      </w:pPr>
      <w:r w:rsidRPr="00F03E5A">
        <w:rPr>
          <w:rFonts w:ascii="Arial" w:hAnsi="Arial" w:cs="Arial"/>
          <w:sz w:val="20"/>
        </w:rPr>
        <w:t>Indien van toepassing</w:t>
      </w:r>
      <w:r w:rsidR="00194AE8" w:rsidRPr="00F03E5A">
        <w:rPr>
          <w:rFonts w:ascii="Arial" w:hAnsi="Arial" w:cs="Arial"/>
          <w:sz w:val="20"/>
        </w:rPr>
        <w:t>;</w:t>
      </w:r>
      <w:r w:rsidRPr="00F03E5A">
        <w:rPr>
          <w:rFonts w:ascii="Arial" w:hAnsi="Arial" w:cs="Arial"/>
          <w:sz w:val="20"/>
        </w:rPr>
        <w:t xml:space="preserve"> doorlooptijd inzage-/correctierecht inwoner</w:t>
      </w:r>
    </w:p>
    <w:p w14:paraId="1999DB38" w14:textId="5795992E" w:rsidR="00F120F3" w:rsidRPr="00F120F3" w:rsidRDefault="00F120F3" w:rsidP="005D41ED">
      <w:pPr>
        <w:pStyle w:val="ListParagraph"/>
        <w:numPr>
          <w:ilvl w:val="0"/>
          <w:numId w:val="12"/>
        </w:numPr>
        <w:spacing w:line="276" w:lineRule="auto"/>
        <w:rPr>
          <w:rFonts w:ascii="Arial" w:hAnsi="Arial" w:cs="Arial"/>
        </w:rPr>
      </w:pPr>
      <w:r>
        <w:t xml:space="preserve">Eénmaal per jaar mogen de </w:t>
      </w:r>
      <w:r w:rsidR="008C1059">
        <w:t>tarieven</w:t>
      </w:r>
      <w:r>
        <w:t xml:space="preserve"> waarmee</w:t>
      </w:r>
      <w:r w:rsidR="008C1059">
        <w:t xml:space="preserve"> opdrachtnemer</w:t>
      </w:r>
      <w:r>
        <w:t xml:space="preserve"> heeft ingeschreven geïndexeerd worden. Voor het eerst zal dit plaatsvinden op 1 januari 202</w:t>
      </w:r>
      <w:r w:rsidR="000F5073">
        <w:t>4</w:t>
      </w:r>
      <w:r>
        <w:t xml:space="preserve">. </w:t>
      </w:r>
    </w:p>
    <w:p w14:paraId="55B80FF3" w14:textId="77777777" w:rsidR="000637C1" w:rsidRPr="000637C1" w:rsidRDefault="00F120F3" w:rsidP="005D41ED">
      <w:pPr>
        <w:pStyle w:val="ListParagraph"/>
        <w:numPr>
          <w:ilvl w:val="0"/>
          <w:numId w:val="12"/>
        </w:numPr>
        <w:spacing w:line="276" w:lineRule="auto"/>
        <w:rPr>
          <w:rFonts w:ascii="Arial" w:hAnsi="Arial" w:cs="Arial"/>
        </w:rPr>
      </w:pPr>
      <w:r w:rsidRPr="00F120F3">
        <w:t xml:space="preserve">Het te hanteren indexeringspercentage, afgerond op twee decimalen, komt als volgt tot stand: </w:t>
      </w:r>
    </w:p>
    <w:p w14:paraId="314A9191" w14:textId="77777777" w:rsidR="000637C1" w:rsidRDefault="000637C1" w:rsidP="000637C1">
      <w:pPr>
        <w:pStyle w:val="ListParagraph"/>
        <w:spacing w:line="276" w:lineRule="auto"/>
      </w:pPr>
    </w:p>
    <w:p w14:paraId="2C36AFDF" w14:textId="1148CF6F" w:rsidR="00F120F3" w:rsidRPr="00F120F3" w:rsidRDefault="00F120F3" w:rsidP="000637C1">
      <w:pPr>
        <w:pStyle w:val="ListParagraph"/>
        <w:spacing w:line="276" w:lineRule="auto"/>
        <w:rPr>
          <w:rFonts w:ascii="Arial" w:hAnsi="Arial" w:cs="Arial"/>
        </w:rPr>
      </w:pPr>
      <w:r w:rsidRPr="005A2B81">
        <w:rPr>
          <w:i/>
          <w:iCs/>
        </w:rPr>
        <w:t>(indexcijfer nieuw – indexcijfer oud) / indexcijfer oud *</w:t>
      </w:r>
      <w:r w:rsidRPr="00F120F3">
        <w:t xml:space="preserve"> </w:t>
      </w:r>
      <w:r w:rsidRPr="005A2B81">
        <w:rPr>
          <w:i/>
          <w:iCs/>
        </w:rPr>
        <w:t xml:space="preserve">100 </w:t>
      </w:r>
    </w:p>
    <w:p w14:paraId="087AB40B" w14:textId="77777777" w:rsidR="000637C1" w:rsidRDefault="000637C1" w:rsidP="000637C1">
      <w:pPr>
        <w:pStyle w:val="ListParagraph"/>
        <w:spacing w:line="276" w:lineRule="auto"/>
      </w:pPr>
    </w:p>
    <w:p w14:paraId="3ABE4FFB" w14:textId="548717CA" w:rsidR="00F47B0E" w:rsidRDefault="00F120F3" w:rsidP="000637C1">
      <w:pPr>
        <w:pStyle w:val="ListParagraph"/>
        <w:spacing w:line="276" w:lineRule="auto"/>
      </w:pPr>
      <w:r w:rsidRPr="00F120F3">
        <w:t>Voor het vaststellen van het indexeringspercentages wordt gehanteerd: CBS</w:t>
      </w:r>
      <w:r w:rsidR="000637C1">
        <w:t xml:space="preserve"> </w:t>
      </w:r>
      <w:r w:rsidRPr="00F120F3">
        <w:t>Dienstenprijsindex (DPI) 2015=100 Periode: kwartaalindex. Voor de indexcijfers geldt: Indexcijfer oud: CBS Dienstenprijsindex</w:t>
      </w:r>
      <w:r w:rsidR="00E24D2C">
        <w:t xml:space="preserve"> </w:t>
      </w:r>
      <w:r w:rsidRPr="00F120F3">
        <w:t xml:space="preserve">(DPI); periode: voorgaande jaar -1, 3e kwartaal; Indexcijfer nieuw: CBS Dienstenprijsindex (DPI); periode: voorgaande jaar, 3e kwartaal. </w:t>
      </w:r>
    </w:p>
    <w:p w14:paraId="74F0775F" w14:textId="59BE6F7C" w:rsidR="00F1690D" w:rsidRDefault="00F120F3" w:rsidP="000F5073">
      <w:pPr>
        <w:pStyle w:val="ListParagraph"/>
        <w:numPr>
          <w:ilvl w:val="0"/>
          <w:numId w:val="12"/>
        </w:numPr>
        <w:spacing w:line="276" w:lineRule="auto"/>
      </w:pPr>
      <w:r w:rsidRPr="00F120F3">
        <w:t xml:space="preserve">Indien in een jaar afgezien is van het herzien van prijzen en tarieven, dan vindt indexering in het </w:t>
      </w:r>
      <w:r w:rsidR="00AD1C8E" w:rsidRPr="00F120F3">
        <w:t>daaropvolgende</w:t>
      </w:r>
      <w:r w:rsidRPr="00F120F3">
        <w:t xml:space="preserve"> jaar slechts plaats over de periode van één jaar. Van indexering over meerdere jaren is derhalve nimmer sprake. </w:t>
      </w:r>
    </w:p>
    <w:p w14:paraId="07112A64" w14:textId="2CAF2091" w:rsidR="008C1059" w:rsidRDefault="00F120F3" w:rsidP="008C1059">
      <w:pPr>
        <w:pStyle w:val="ListParagraph"/>
        <w:numPr>
          <w:ilvl w:val="0"/>
          <w:numId w:val="12"/>
        </w:numPr>
        <w:spacing w:line="276" w:lineRule="auto"/>
        <w:rPr>
          <w:rFonts w:ascii="Arial" w:hAnsi="Arial" w:cs="Arial"/>
        </w:rPr>
      </w:pPr>
      <w:r w:rsidRPr="00F120F3">
        <w:t xml:space="preserve">Uw voornemen voor </w:t>
      </w:r>
      <w:r w:rsidR="00E24D2C">
        <w:t>indexatie</w:t>
      </w:r>
      <w:r w:rsidRPr="00F120F3">
        <w:t xml:space="preserve"> wordt minimaal zes weken voor de ingangsdatum bekend gemaakt aan de </w:t>
      </w:r>
      <w:r w:rsidR="00E24D2C">
        <w:t>betreffende gemeente</w:t>
      </w:r>
      <w:r w:rsidRPr="00F120F3">
        <w:t xml:space="preserve">. Gewijzigde tarieven gaan pas in na toestemming van </w:t>
      </w:r>
      <w:r w:rsidR="00A07AC4">
        <w:t>gemeente</w:t>
      </w:r>
      <w:r w:rsidRPr="00F120F3">
        <w:t>.</w:t>
      </w:r>
      <w:r w:rsidR="008C1059" w:rsidRPr="008C1059">
        <w:rPr>
          <w:rFonts w:ascii="Arial" w:hAnsi="Arial" w:cs="Arial"/>
        </w:rPr>
        <w:t xml:space="preserve"> </w:t>
      </w:r>
    </w:p>
    <w:p w14:paraId="1DDE865C" w14:textId="5F5B67C2" w:rsidR="008C1059" w:rsidRDefault="008C1059" w:rsidP="008C1059">
      <w:pPr>
        <w:pStyle w:val="ListParagraph"/>
        <w:numPr>
          <w:ilvl w:val="0"/>
          <w:numId w:val="12"/>
        </w:numPr>
        <w:spacing w:line="276" w:lineRule="auto"/>
        <w:rPr>
          <w:rFonts w:ascii="Arial" w:hAnsi="Arial" w:cs="Arial"/>
        </w:rPr>
      </w:pPr>
      <w:r w:rsidRPr="00E024C3">
        <w:rPr>
          <w:rFonts w:ascii="Arial" w:hAnsi="Arial" w:cs="Arial"/>
        </w:rPr>
        <w:t>Bij een jaarlijkse indexatie geldt he</w:t>
      </w:r>
      <w:r w:rsidR="00B70A1C">
        <w:rPr>
          <w:rFonts w:ascii="Arial" w:hAnsi="Arial" w:cs="Arial"/>
        </w:rPr>
        <w:t xml:space="preserve">t </w:t>
      </w:r>
      <w:r w:rsidRPr="00E024C3">
        <w:rPr>
          <w:rFonts w:ascii="Arial" w:hAnsi="Arial" w:cs="Arial"/>
        </w:rPr>
        <w:t xml:space="preserve">tarief op de dag dat het advies is verzonden aan de </w:t>
      </w:r>
      <w:r w:rsidR="00B55796">
        <w:rPr>
          <w:rFonts w:ascii="Arial" w:hAnsi="Arial" w:cs="Arial"/>
        </w:rPr>
        <w:t>gemeente</w:t>
      </w:r>
      <w:r w:rsidRPr="00E024C3">
        <w:rPr>
          <w:rFonts w:ascii="Arial" w:hAnsi="Arial" w:cs="Arial"/>
        </w:rPr>
        <w:t xml:space="preserve">, </w:t>
      </w:r>
      <w:r w:rsidR="00B70A1C">
        <w:rPr>
          <w:rFonts w:ascii="Arial" w:hAnsi="Arial" w:cs="Arial"/>
        </w:rPr>
        <w:t>mits binnen de doo</w:t>
      </w:r>
      <w:r w:rsidR="00E3016C">
        <w:rPr>
          <w:rFonts w:ascii="Arial" w:hAnsi="Arial" w:cs="Arial"/>
        </w:rPr>
        <w:t>rlooptijd gerealiseerd.</w:t>
      </w:r>
      <w:r w:rsidRPr="00E024C3">
        <w:rPr>
          <w:rFonts w:ascii="Arial" w:hAnsi="Arial" w:cs="Arial"/>
        </w:rPr>
        <w:t xml:space="preserve">  </w:t>
      </w:r>
    </w:p>
    <w:p w14:paraId="04D8DF6A" w14:textId="7CD539E1" w:rsidR="005D41ED" w:rsidRPr="00F47B0E" w:rsidRDefault="005D41ED" w:rsidP="008C1059">
      <w:pPr>
        <w:pStyle w:val="ListParagraph"/>
        <w:spacing w:line="276" w:lineRule="auto"/>
      </w:pPr>
    </w:p>
    <w:p w14:paraId="6B35344F" w14:textId="16B05431" w:rsidR="00B57F16" w:rsidRPr="00516DB5" w:rsidRDefault="00B57F16" w:rsidP="00516DB5">
      <w:pPr>
        <w:pStyle w:val="Standaard-tabel"/>
        <w:rPr>
          <w:rFonts w:ascii="Arial" w:hAnsi="Arial" w:cs="Arial"/>
        </w:rPr>
      </w:pPr>
    </w:p>
    <w:sectPr w:rsidR="00B57F16" w:rsidRPr="00516DB5" w:rsidSect="00B633CC">
      <w:footerReference w:type="defaul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8E61" w14:textId="77777777" w:rsidR="00044A84" w:rsidRDefault="00044A84" w:rsidP="005F54A6">
      <w:pPr>
        <w:spacing w:after="0" w:line="240" w:lineRule="auto"/>
      </w:pPr>
      <w:r>
        <w:separator/>
      </w:r>
    </w:p>
  </w:endnote>
  <w:endnote w:type="continuationSeparator" w:id="0">
    <w:p w14:paraId="04E9A52F" w14:textId="77777777" w:rsidR="00044A84" w:rsidRDefault="00044A84" w:rsidP="005F54A6">
      <w:pPr>
        <w:spacing w:after="0" w:line="240" w:lineRule="auto"/>
      </w:pPr>
      <w:r>
        <w:continuationSeparator/>
      </w:r>
    </w:p>
  </w:endnote>
  <w:endnote w:type="continuationNotice" w:id="1">
    <w:p w14:paraId="51FF85D6" w14:textId="77777777" w:rsidR="00044A84" w:rsidRDefault="00044A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984041"/>
      <w:docPartObj>
        <w:docPartGallery w:val="Page Numbers (Bottom of Page)"/>
        <w:docPartUnique/>
      </w:docPartObj>
    </w:sdtPr>
    <w:sdtContent>
      <w:p w14:paraId="0C40331F" w14:textId="12CEFBC5" w:rsidR="00375C54" w:rsidRDefault="00375C54">
        <w:pPr>
          <w:pStyle w:val="Footer"/>
          <w:jc w:val="right"/>
        </w:pPr>
        <w:r>
          <w:fldChar w:fldCharType="begin"/>
        </w:r>
        <w:r>
          <w:instrText>PAGE   \* MERGEFORMAT</w:instrText>
        </w:r>
        <w:r>
          <w:fldChar w:fldCharType="separate"/>
        </w:r>
        <w:r>
          <w:t>2</w:t>
        </w:r>
        <w:r>
          <w:fldChar w:fldCharType="end"/>
        </w:r>
      </w:p>
    </w:sdtContent>
  </w:sdt>
  <w:p w14:paraId="4019C177" w14:textId="77777777" w:rsidR="00375C54" w:rsidRDefault="00375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FD04" w14:textId="77777777" w:rsidR="00044A84" w:rsidRDefault="00044A84" w:rsidP="005F54A6">
      <w:pPr>
        <w:spacing w:after="0" w:line="240" w:lineRule="auto"/>
      </w:pPr>
      <w:r>
        <w:separator/>
      </w:r>
    </w:p>
  </w:footnote>
  <w:footnote w:type="continuationSeparator" w:id="0">
    <w:p w14:paraId="4C034619" w14:textId="77777777" w:rsidR="00044A84" w:rsidRDefault="00044A84" w:rsidP="005F54A6">
      <w:pPr>
        <w:spacing w:after="0" w:line="240" w:lineRule="auto"/>
      </w:pPr>
      <w:r>
        <w:continuationSeparator/>
      </w:r>
    </w:p>
  </w:footnote>
  <w:footnote w:type="continuationNotice" w:id="1">
    <w:p w14:paraId="384411B6" w14:textId="77777777" w:rsidR="00044A84" w:rsidRDefault="00044A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628"/>
    <w:multiLevelType w:val="hybridMultilevel"/>
    <w:tmpl w:val="C51C66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561CD6"/>
    <w:multiLevelType w:val="hybridMultilevel"/>
    <w:tmpl w:val="435A571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205C70"/>
    <w:multiLevelType w:val="hybridMultilevel"/>
    <w:tmpl w:val="81342E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526B10"/>
    <w:multiLevelType w:val="hybridMultilevel"/>
    <w:tmpl w:val="11F42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91C96"/>
    <w:multiLevelType w:val="hybridMultilevel"/>
    <w:tmpl w:val="9E1C2DC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06E829E7"/>
    <w:multiLevelType w:val="hybridMultilevel"/>
    <w:tmpl w:val="51C445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84C09C0"/>
    <w:multiLevelType w:val="hybridMultilevel"/>
    <w:tmpl w:val="6C6CDB86"/>
    <w:lvl w:ilvl="0" w:tplc="0B7CD582">
      <w:numFmt w:val="bullet"/>
      <w:lvlText w:val="•"/>
      <w:lvlJc w:val="left"/>
      <w:pPr>
        <w:ind w:left="1065" w:hanging="705"/>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D3B474E"/>
    <w:multiLevelType w:val="hybridMultilevel"/>
    <w:tmpl w:val="8C4A5E60"/>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53E2543"/>
    <w:multiLevelType w:val="hybridMultilevel"/>
    <w:tmpl w:val="F96098EE"/>
    <w:lvl w:ilvl="0" w:tplc="710C6660">
      <w:start w:val="14"/>
      <w:numFmt w:val="bullet"/>
      <w:lvlText w:val="-"/>
      <w:lvlJc w:val="left"/>
      <w:pPr>
        <w:ind w:left="1005" w:hanging="360"/>
      </w:pPr>
      <w:rPr>
        <w:rFonts w:ascii="Calibri Light" w:eastAsiaTheme="minorHAnsi" w:hAnsi="Calibri Light" w:cs="Calibri Light" w:hint="default"/>
      </w:rPr>
    </w:lvl>
    <w:lvl w:ilvl="1" w:tplc="04130003" w:tentative="1">
      <w:start w:val="1"/>
      <w:numFmt w:val="bullet"/>
      <w:lvlText w:val="o"/>
      <w:lvlJc w:val="left"/>
      <w:pPr>
        <w:ind w:left="1725" w:hanging="360"/>
      </w:pPr>
      <w:rPr>
        <w:rFonts w:ascii="Courier New" w:hAnsi="Courier New" w:cs="Courier New" w:hint="default"/>
      </w:rPr>
    </w:lvl>
    <w:lvl w:ilvl="2" w:tplc="04130005" w:tentative="1">
      <w:start w:val="1"/>
      <w:numFmt w:val="bullet"/>
      <w:lvlText w:val=""/>
      <w:lvlJc w:val="left"/>
      <w:pPr>
        <w:ind w:left="2445" w:hanging="360"/>
      </w:pPr>
      <w:rPr>
        <w:rFonts w:ascii="Wingdings" w:hAnsi="Wingdings" w:hint="default"/>
      </w:rPr>
    </w:lvl>
    <w:lvl w:ilvl="3" w:tplc="04130001" w:tentative="1">
      <w:start w:val="1"/>
      <w:numFmt w:val="bullet"/>
      <w:lvlText w:val=""/>
      <w:lvlJc w:val="left"/>
      <w:pPr>
        <w:ind w:left="3165" w:hanging="360"/>
      </w:pPr>
      <w:rPr>
        <w:rFonts w:ascii="Symbol" w:hAnsi="Symbol" w:hint="default"/>
      </w:rPr>
    </w:lvl>
    <w:lvl w:ilvl="4" w:tplc="04130003" w:tentative="1">
      <w:start w:val="1"/>
      <w:numFmt w:val="bullet"/>
      <w:lvlText w:val="o"/>
      <w:lvlJc w:val="left"/>
      <w:pPr>
        <w:ind w:left="3885" w:hanging="360"/>
      </w:pPr>
      <w:rPr>
        <w:rFonts w:ascii="Courier New" w:hAnsi="Courier New" w:cs="Courier New" w:hint="default"/>
      </w:rPr>
    </w:lvl>
    <w:lvl w:ilvl="5" w:tplc="04130005" w:tentative="1">
      <w:start w:val="1"/>
      <w:numFmt w:val="bullet"/>
      <w:lvlText w:val=""/>
      <w:lvlJc w:val="left"/>
      <w:pPr>
        <w:ind w:left="4605" w:hanging="360"/>
      </w:pPr>
      <w:rPr>
        <w:rFonts w:ascii="Wingdings" w:hAnsi="Wingdings" w:hint="default"/>
      </w:rPr>
    </w:lvl>
    <w:lvl w:ilvl="6" w:tplc="04130001" w:tentative="1">
      <w:start w:val="1"/>
      <w:numFmt w:val="bullet"/>
      <w:lvlText w:val=""/>
      <w:lvlJc w:val="left"/>
      <w:pPr>
        <w:ind w:left="5325" w:hanging="360"/>
      </w:pPr>
      <w:rPr>
        <w:rFonts w:ascii="Symbol" w:hAnsi="Symbol" w:hint="default"/>
      </w:rPr>
    </w:lvl>
    <w:lvl w:ilvl="7" w:tplc="04130003" w:tentative="1">
      <w:start w:val="1"/>
      <w:numFmt w:val="bullet"/>
      <w:lvlText w:val="o"/>
      <w:lvlJc w:val="left"/>
      <w:pPr>
        <w:ind w:left="6045" w:hanging="360"/>
      </w:pPr>
      <w:rPr>
        <w:rFonts w:ascii="Courier New" w:hAnsi="Courier New" w:cs="Courier New" w:hint="default"/>
      </w:rPr>
    </w:lvl>
    <w:lvl w:ilvl="8" w:tplc="04130005" w:tentative="1">
      <w:start w:val="1"/>
      <w:numFmt w:val="bullet"/>
      <w:lvlText w:val=""/>
      <w:lvlJc w:val="left"/>
      <w:pPr>
        <w:ind w:left="6765" w:hanging="360"/>
      </w:pPr>
      <w:rPr>
        <w:rFonts w:ascii="Wingdings" w:hAnsi="Wingdings" w:hint="default"/>
      </w:rPr>
    </w:lvl>
  </w:abstractNum>
  <w:abstractNum w:abstractNumId="9" w15:restartNumberingAfterBreak="0">
    <w:nsid w:val="1D0C1638"/>
    <w:multiLevelType w:val="hybridMultilevel"/>
    <w:tmpl w:val="169CA45E"/>
    <w:lvl w:ilvl="0" w:tplc="D7186D78">
      <w:numFmt w:val="bullet"/>
      <w:lvlText w:val="•"/>
      <w:lvlJc w:val="left"/>
      <w:pPr>
        <w:ind w:left="720" w:hanging="360"/>
      </w:pPr>
      <w:rPr>
        <w:rFonts w:ascii="SymbolMT" w:eastAsiaTheme="minorHAnsi" w:hAnsi="SymbolMT" w:cs="Symbo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8309E3"/>
    <w:multiLevelType w:val="hybridMultilevel"/>
    <w:tmpl w:val="05469E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471398F"/>
    <w:multiLevelType w:val="hybridMultilevel"/>
    <w:tmpl w:val="C16CEE1E"/>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0C1EF2"/>
    <w:multiLevelType w:val="hybridMultilevel"/>
    <w:tmpl w:val="C2A6F9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4A6610"/>
    <w:multiLevelType w:val="hybridMultilevel"/>
    <w:tmpl w:val="7AA237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9A17E2"/>
    <w:multiLevelType w:val="hybridMultilevel"/>
    <w:tmpl w:val="D980B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0172BB"/>
    <w:multiLevelType w:val="multilevel"/>
    <w:tmpl w:val="9DA2C806"/>
    <w:lvl w:ilvl="0">
      <w:start w:val="1"/>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66DD9"/>
    <w:multiLevelType w:val="hybridMultilevel"/>
    <w:tmpl w:val="9DF443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0E07BB"/>
    <w:multiLevelType w:val="hybridMultilevel"/>
    <w:tmpl w:val="27E6F26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32BA43BD"/>
    <w:multiLevelType w:val="multilevel"/>
    <w:tmpl w:val="FB6882A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480DD9"/>
    <w:multiLevelType w:val="hybridMultilevel"/>
    <w:tmpl w:val="C8EEF8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6F1FEA"/>
    <w:multiLevelType w:val="hybridMultilevel"/>
    <w:tmpl w:val="082E2E52"/>
    <w:lvl w:ilvl="0" w:tplc="A0707C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3D4E50"/>
    <w:multiLevelType w:val="hybridMultilevel"/>
    <w:tmpl w:val="162A94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A501908"/>
    <w:multiLevelType w:val="hybridMultilevel"/>
    <w:tmpl w:val="1506E9CA"/>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B0C55EC"/>
    <w:multiLevelType w:val="hybridMultilevel"/>
    <w:tmpl w:val="FE942804"/>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0046ED"/>
    <w:multiLevelType w:val="hybridMultilevel"/>
    <w:tmpl w:val="92F420CA"/>
    <w:lvl w:ilvl="0" w:tplc="0B7CD582">
      <w:numFmt w:val="bullet"/>
      <w:lvlText w:val="•"/>
      <w:lvlJc w:val="left"/>
      <w:pPr>
        <w:ind w:left="1065" w:hanging="705"/>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536236"/>
    <w:multiLevelType w:val="hybridMultilevel"/>
    <w:tmpl w:val="89EED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0120939"/>
    <w:multiLevelType w:val="hybridMultilevel"/>
    <w:tmpl w:val="1FA20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0A163D5"/>
    <w:multiLevelType w:val="multilevel"/>
    <w:tmpl w:val="3AD8C088"/>
    <w:styleLink w:val="Apeldoornno"/>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8" w15:restartNumberingAfterBreak="0">
    <w:nsid w:val="56D313E0"/>
    <w:multiLevelType w:val="hybridMultilevel"/>
    <w:tmpl w:val="3AA2A52A"/>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6F54EC7"/>
    <w:multiLevelType w:val="hybridMultilevel"/>
    <w:tmpl w:val="27181F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8A73F65"/>
    <w:multiLevelType w:val="hybridMultilevel"/>
    <w:tmpl w:val="EB0E0802"/>
    <w:lvl w:ilvl="0" w:tplc="E438FED6">
      <w:start w:val="1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5C962BD5"/>
    <w:multiLevelType w:val="multilevel"/>
    <w:tmpl w:val="B16AE686"/>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225A6F"/>
    <w:multiLevelType w:val="hybridMultilevel"/>
    <w:tmpl w:val="FCE0AE50"/>
    <w:lvl w:ilvl="0" w:tplc="8C76042A">
      <w:start w:val="2"/>
      <w:numFmt w:val="bullet"/>
      <w:lvlText w:val="-"/>
      <w:lvlJc w:val="left"/>
      <w:pPr>
        <w:tabs>
          <w:tab w:val="num" w:pos="720"/>
        </w:tabs>
        <w:ind w:left="720" w:hanging="360"/>
      </w:pPr>
      <w:rPr>
        <w:rFonts w:ascii="Verdana" w:eastAsia="Helv" w:hAnsi="Verdana" w:cs="Helv"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73512"/>
    <w:multiLevelType w:val="multilevel"/>
    <w:tmpl w:val="1FC04D50"/>
    <w:lvl w:ilvl="0">
      <w:start w:val="1"/>
      <w:numFmt w:val="decimal"/>
      <w:lvlText w:val="%1."/>
      <w:lvlJc w:val="left"/>
      <w:pPr>
        <w:ind w:left="720" w:hanging="360"/>
      </w:pPr>
      <w:rPr>
        <w:rFonts w:hint="default"/>
        <w:b/>
        <w:color w:val="242852" w:themeColor="text2"/>
        <w:sz w:val="24"/>
        <w:szCs w:val="24"/>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3BF62C4"/>
    <w:multiLevelType w:val="hybridMultilevel"/>
    <w:tmpl w:val="87AAE9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B47513"/>
    <w:multiLevelType w:val="hybridMultilevel"/>
    <w:tmpl w:val="770A5E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68019CE"/>
    <w:multiLevelType w:val="hybridMultilevel"/>
    <w:tmpl w:val="1A44E7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6A93A14"/>
    <w:multiLevelType w:val="hybridMultilevel"/>
    <w:tmpl w:val="80E0A3CC"/>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8A4193B"/>
    <w:multiLevelType w:val="hybridMultilevel"/>
    <w:tmpl w:val="27C06548"/>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E754D02"/>
    <w:multiLevelType w:val="hybridMultilevel"/>
    <w:tmpl w:val="BD40C60A"/>
    <w:lvl w:ilvl="0" w:tplc="D7186D78">
      <w:numFmt w:val="bullet"/>
      <w:lvlText w:val="•"/>
      <w:lvlJc w:val="left"/>
      <w:pPr>
        <w:ind w:left="720" w:hanging="360"/>
      </w:pPr>
      <w:rPr>
        <w:rFonts w:ascii="SymbolMT" w:eastAsiaTheme="minorHAnsi" w:hAnsi="SymbolMT" w:cs="SymbolMT"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DA3BD9"/>
    <w:multiLevelType w:val="multilevel"/>
    <w:tmpl w:val="4902399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2C954EB"/>
    <w:multiLevelType w:val="hybridMultilevel"/>
    <w:tmpl w:val="E894FE26"/>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4B2147A"/>
    <w:multiLevelType w:val="hybridMultilevel"/>
    <w:tmpl w:val="94667F60"/>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56740AC"/>
    <w:multiLevelType w:val="hybridMultilevel"/>
    <w:tmpl w:val="44B06814"/>
    <w:lvl w:ilvl="0" w:tplc="04130001">
      <w:start w:val="1"/>
      <w:numFmt w:val="bullet"/>
      <w:lvlText w:val=""/>
      <w:lvlJc w:val="left"/>
      <w:pPr>
        <w:ind w:left="720" w:hanging="360"/>
      </w:pPr>
      <w:rPr>
        <w:rFonts w:ascii="Symbol" w:hAnsi="Symbol" w:hint="default"/>
      </w:rPr>
    </w:lvl>
    <w:lvl w:ilvl="1" w:tplc="376C976A">
      <w:numFmt w:val="bullet"/>
      <w:lvlText w:val="-"/>
      <w:lvlJc w:val="left"/>
      <w:pPr>
        <w:ind w:left="1785" w:hanging="705"/>
      </w:pPr>
      <w:rPr>
        <w:rFonts w:ascii="Arial" w:eastAsiaTheme="minorHAns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60B4395"/>
    <w:multiLevelType w:val="hybridMultilevel"/>
    <w:tmpl w:val="FFF87E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8B177FE"/>
    <w:multiLevelType w:val="multilevel"/>
    <w:tmpl w:val="4AC014BE"/>
    <w:lvl w:ilvl="0">
      <w:start w:val="2"/>
      <w:numFmt w:val="decimal"/>
      <w:lvlText w:val="%1"/>
      <w:lvlJc w:val="left"/>
      <w:pPr>
        <w:ind w:left="375" w:hanging="375"/>
      </w:pPr>
      <w:rPr>
        <w:rFonts w:hint="default"/>
      </w:rPr>
    </w:lvl>
    <w:lvl w:ilvl="1">
      <w:start w:val="10"/>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9D8145D"/>
    <w:multiLevelType w:val="hybridMultilevel"/>
    <w:tmpl w:val="1C3C7BA0"/>
    <w:lvl w:ilvl="0" w:tplc="04130001">
      <w:start w:val="1"/>
      <w:numFmt w:val="bullet"/>
      <w:lvlText w:val=""/>
      <w:lvlJc w:val="left"/>
      <w:pPr>
        <w:ind w:left="720" w:hanging="360"/>
      </w:pPr>
      <w:rPr>
        <w:rFonts w:ascii="Symbol" w:hAnsi="Symbol" w:hint="default"/>
      </w:rPr>
    </w:lvl>
    <w:lvl w:ilvl="1" w:tplc="0ADCE1B2">
      <w:numFmt w:val="bullet"/>
      <w:lvlText w:val="•"/>
      <w:lvlJc w:val="left"/>
      <w:pPr>
        <w:ind w:left="1785" w:hanging="705"/>
      </w:pPr>
      <w:rPr>
        <w:rFonts w:ascii="Arial" w:eastAsiaTheme="minorHAns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FF121ED"/>
    <w:multiLevelType w:val="hybridMultilevel"/>
    <w:tmpl w:val="522CF32A"/>
    <w:lvl w:ilvl="0" w:tplc="0B7CD582">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92637199">
    <w:abstractNumId w:val="27"/>
  </w:num>
  <w:num w:numId="2" w16cid:durableId="437723296">
    <w:abstractNumId w:val="27"/>
  </w:num>
  <w:num w:numId="3" w16cid:durableId="1135752589">
    <w:abstractNumId w:val="36"/>
  </w:num>
  <w:num w:numId="4" w16cid:durableId="717359200">
    <w:abstractNumId w:val="39"/>
  </w:num>
  <w:num w:numId="5" w16cid:durableId="129137280">
    <w:abstractNumId w:val="9"/>
  </w:num>
  <w:num w:numId="6" w16cid:durableId="1246260605">
    <w:abstractNumId w:val="13"/>
  </w:num>
  <w:num w:numId="7" w16cid:durableId="484199194">
    <w:abstractNumId w:val="19"/>
  </w:num>
  <w:num w:numId="8" w16cid:durableId="1499732902">
    <w:abstractNumId w:val="25"/>
  </w:num>
  <w:num w:numId="9" w16cid:durableId="1561596750">
    <w:abstractNumId w:val="35"/>
  </w:num>
  <w:num w:numId="10" w16cid:durableId="1574584651">
    <w:abstractNumId w:val="3"/>
  </w:num>
  <w:num w:numId="11" w16cid:durableId="680357542">
    <w:abstractNumId w:val="29"/>
  </w:num>
  <w:num w:numId="12" w16cid:durableId="910580115">
    <w:abstractNumId w:val="21"/>
  </w:num>
  <w:num w:numId="13" w16cid:durableId="451293624">
    <w:abstractNumId w:val="14"/>
  </w:num>
  <w:num w:numId="14" w16cid:durableId="575015012">
    <w:abstractNumId w:val="42"/>
  </w:num>
  <w:num w:numId="15" w16cid:durableId="467934568">
    <w:abstractNumId w:val="23"/>
  </w:num>
  <w:num w:numId="16" w16cid:durableId="1494296267">
    <w:abstractNumId w:val="41"/>
  </w:num>
  <w:num w:numId="17" w16cid:durableId="2075272301">
    <w:abstractNumId w:val="43"/>
  </w:num>
  <w:num w:numId="18" w16cid:durableId="862984004">
    <w:abstractNumId w:val="44"/>
  </w:num>
  <w:num w:numId="19" w16cid:durableId="899631769">
    <w:abstractNumId w:val="5"/>
  </w:num>
  <w:num w:numId="20" w16cid:durableId="136799535">
    <w:abstractNumId w:val="26"/>
  </w:num>
  <w:num w:numId="21" w16cid:durableId="1474365">
    <w:abstractNumId w:val="46"/>
  </w:num>
  <w:num w:numId="22" w16cid:durableId="618293896">
    <w:abstractNumId w:val="11"/>
  </w:num>
  <w:num w:numId="23" w16cid:durableId="748691208">
    <w:abstractNumId w:val="7"/>
  </w:num>
  <w:num w:numId="24" w16cid:durableId="655034712">
    <w:abstractNumId w:val="38"/>
  </w:num>
  <w:num w:numId="25" w16cid:durableId="521169180">
    <w:abstractNumId w:val="37"/>
  </w:num>
  <w:num w:numId="26" w16cid:durableId="897668643">
    <w:abstractNumId w:val="28"/>
  </w:num>
  <w:num w:numId="27" w16cid:durableId="894121734">
    <w:abstractNumId w:val="22"/>
  </w:num>
  <w:num w:numId="28" w16cid:durableId="324019576">
    <w:abstractNumId w:val="47"/>
  </w:num>
  <w:num w:numId="29" w16cid:durableId="679041934">
    <w:abstractNumId w:val="6"/>
  </w:num>
  <w:num w:numId="30" w16cid:durableId="376047016">
    <w:abstractNumId w:val="24"/>
  </w:num>
  <w:num w:numId="31" w16cid:durableId="605891282">
    <w:abstractNumId w:val="32"/>
  </w:num>
  <w:num w:numId="32" w16cid:durableId="2037777005">
    <w:abstractNumId w:val="18"/>
  </w:num>
  <w:num w:numId="33" w16cid:durableId="826166296">
    <w:abstractNumId w:val="31"/>
  </w:num>
  <w:num w:numId="34" w16cid:durableId="146242689">
    <w:abstractNumId w:val="4"/>
  </w:num>
  <w:num w:numId="35" w16cid:durableId="796609831">
    <w:abstractNumId w:val="2"/>
  </w:num>
  <w:num w:numId="36" w16cid:durableId="437718102">
    <w:abstractNumId w:val="0"/>
  </w:num>
  <w:num w:numId="37" w16cid:durableId="2025205959">
    <w:abstractNumId w:val="10"/>
  </w:num>
  <w:num w:numId="38" w16cid:durableId="1991011769">
    <w:abstractNumId w:val="12"/>
  </w:num>
  <w:num w:numId="39" w16cid:durableId="767428280">
    <w:abstractNumId w:val="8"/>
  </w:num>
  <w:num w:numId="40" w16cid:durableId="2010599224">
    <w:abstractNumId w:val="20"/>
  </w:num>
  <w:num w:numId="41" w16cid:durableId="1514800661">
    <w:abstractNumId w:val="33"/>
  </w:num>
  <w:num w:numId="42" w16cid:durableId="2008904373">
    <w:abstractNumId w:val="45"/>
  </w:num>
  <w:num w:numId="43" w16cid:durableId="1390033888">
    <w:abstractNumId w:val="40"/>
  </w:num>
  <w:num w:numId="44" w16cid:durableId="857498567">
    <w:abstractNumId w:val="15"/>
  </w:num>
  <w:num w:numId="45" w16cid:durableId="390886108">
    <w:abstractNumId w:val="30"/>
  </w:num>
  <w:num w:numId="46" w16cid:durableId="895968635">
    <w:abstractNumId w:val="1"/>
  </w:num>
  <w:num w:numId="47" w16cid:durableId="1847553008">
    <w:abstractNumId w:val="16"/>
  </w:num>
  <w:num w:numId="48" w16cid:durableId="303705553">
    <w:abstractNumId w:val="17"/>
  </w:num>
  <w:num w:numId="49" w16cid:durableId="180165488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50"/>
    <w:rsid w:val="0000109C"/>
    <w:rsid w:val="00003515"/>
    <w:rsid w:val="000048C9"/>
    <w:rsid w:val="000055D3"/>
    <w:rsid w:val="00007A9D"/>
    <w:rsid w:val="00007F1C"/>
    <w:rsid w:val="00010B17"/>
    <w:rsid w:val="000120AA"/>
    <w:rsid w:val="00012176"/>
    <w:rsid w:val="000131F8"/>
    <w:rsid w:val="0001422C"/>
    <w:rsid w:val="00014231"/>
    <w:rsid w:val="00014964"/>
    <w:rsid w:val="00014DCA"/>
    <w:rsid w:val="0001514A"/>
    <w:rsid w:val="00015FE8"/>
    <w:rsid w:val="000175F0"/>
    <w:rsid w:val="00031354"/>
    <w:rsid w:val="00032C7B"/>
    <w:rsid w:val="000334C8"/>
    <w:rsid w:val="00034B4B"/>
    <w:rsid w:val="00035A6E"/>
    <w:rsid w:val="00035B6D"/>
    <w:rsid w:val="00037414"/>
    <w:rsid w:val="00037B4C"/>
    <w:rsid w:val="00040D94"/>
    <w:rsid w:val="000442A2"/>
    <w:rsid w:val="00044615"/>
    <w:rsid w:val="00044A84"/>
    <w:rsid w:val="00050F59"/>
    <w:rsid w:val="00055884"/>
    <w:rsid w:val="000567BA"/>
    <w:rsid w:val="00056815"/>
    <w:rsid w:val="000577F5"/>
    <w:rsid w:val="00061E4F"/>
    <w:rsid w:val="000637C1"/>
    <w:rsid w:val="00063E9C"/>
    <w:rsid w:val="000657D6"/>
    <w:rsid w:val="00065926"/>
    <w:rsid w:val="00067B38"/>
    <w:rsid w:val="00070008"/>
    <w:rsid w:val="00073F34"/>
    <w:rsid w:val="00075CB0"/>
    <w:rsid w:val="00077024"/>
    <w:rsid w:val="000833DF"/>
    <w:rsid w:val="0008421A"/>
    <w:rsid w:val="000900D3"/>
    <w:rsid w:val="00090DC5"/>
    <w:rsid w:val="0009193A"/>
    <w:rsid w:val="000929DF"/>
    <w:rsid w:val="0009522D"/>
    <w:rsid w:val="00095650"/>
    <w:rsid w:val="00095DB2"/>
    <w:rsid w:val="00096BBB"/>
    <w:rsid w:val="00097155"/>
    <w:rsid w:val="000A2E98"/>
    <w:rsid w:val="000A3BBF"/>
    <w:rsid w:val="000A463A"/>
    <w:rsid w:val="000B1BEC"/>
    <w:rsid w:val="000B75EC"/>
    <w:rsid w:val="000C1417"/>
    <w:rsid w:val="000C241A"/>
    <w:rsid w:val="000C7694"/>
    <w:rsid w:val="000D094C"/>
    <w:rsid w:val="000D126D"/>
    <w:rsid w:val="000D341E"/>
    <w:rsid w:val="000D59BE"/>
    <w:rsid w:val="000E1696"/>
    <w:rsid w:val="000E1B7E"/>
    <w:rsid w:val="000E1CCF"/>
    <w:rsid w:val="000E2F8C"/>
    <w:rsid w:val="000E4062"/>
    <w:rsid w:val="000E67A5"/>
    <w:rsid w:val="000E6C08"/>
    <w:rsid w:val="000E71DC"/>
    <w:rsid w:val="000F135D"/>
    <w:rsid w:val="000F3380"/>
    <w:rsid w:val="000F5073"/>
    <w:rsid w:val="000F513B"/>
    <w:rsid w:val="000F618E"/>
    <w:rsid w:val="000F7D6F"/>
    <w:rsid w:val="000F7F72"/>
    <w:rsid w:val="00102489"/>
    <w:rsid w:val="001029F3"/>
    <w:rsid w:val="001064C3"/>
    <w:rsid w:val="00107767"/>
    <w:rsid w:val="0011052B"/>
    <w:rsid w:val="001114C8"/>
    <w:rsid w:val="00112571"/>
    <w:rsid w:val="00113275"/>
    <w:rsid w:val="00113D51"/>
    <w:rsid w:val="00113DE3"/>
    <w:rsid w:val="00117432"/>
    <w:rsid w:val="00121434"/>
    <w:rsid w:val="00122B83"/>
    <w:rsid w:val="001235A7"/>
    <w:rsid w:val="00124DA0"/>
    <w:rsid w:val="00134F7C"/>
    <w:rsid w:val="00137E41"/>
    <w:rsid w:val="00140B12"/>
    <w:rsid w:val="001416D0"/>
    <w:rsid w:val="00143083"/>
    <w:rsid w:val="00144D97"/>
    <w:rsid w:val="00151605"/>
    <w:rsid w:val="001522C0"/>
    <w:rsid w:val="00152DF7"/>
    <w:rsid w:val="00153CC6"/>
    <w:rsid w:val="00160996"/>
    <w:rsid w:val="00161287"/>
    <w:rsid w:val="00162F39"/>
    <w:rsid w:val="00164240"/>
    <w:rsid w:val="00171854"/>
    <w:rsid w:val="0017369E"/>
    <w:rsid w:val="00174C54"/>
    <w:rsid w:val="00175D62"/>
    <w:rsid w:val="00184E86"/>
    <w:rsid w:val="00185901"/>
    <w:rsid w:val="00190346"/>
    <w:rsid w:val="00191DE8"/>
    <w:rsid w:val="0019389F"/>
    <w:rsid w:val="00193BE5"/>
    <w:rsid w:val="001941B2"/>
    <w:rsid w:val="00194AE8"/>
    <w:rsid w:val="00195F63"/>
    <w:rsid w:val="00196173"/>
    <w:rsid w:val="00196B8A"/>
    <w:rsid w:val="001A5803"/>
    <w:rsid w:val="001B3368"/>
    <w:rsid w:val="001B3549"/>
    <w:rsid w:val="001B46E0"/>
    <w:rsid w:val="001B6C9F"/>
    <w:rsid w:val="001C122C"/>
    <w:rsid w:val="001C3033"/>
    <w:rsid w:val="001C318D"/>
    <w:rsid w:val="001C586D"/>
    <w:rsid w:val="001D143A"/>
    <w:rsid w:val="001D1568"/>
    <w:rsid w:val="001D4F17"/>
    <w:rsid w:val="001D613E"/>
    <w:rsid w:val="001D6543"/>
    <w:rsid w:val="001D7301"/>
    <w:rsid w:val="001E0AB8"/>
    <w:rsid w:val="001E5FA0"/>
    <w:rsid w:val="001E7B97"/>
    <w:rsid w:val="001F029C"/>
    <w:rsid w:val="001F0909"/>
    <w:rsid w:val="001F0ABB"/>
    <w:rsid w:val="001F143E"/>
    <w:rsid w:val="001F1C04"/>
    <w:rsid w:val="001F2910"/>
    <w:rsid w:val="001F49A0"/>
    <w:rsid w:val="001F5C06"/>
    <w:rsid w:val="001F7586"/>
    <w:rsid w:val="002000DB"/>
    <w:rsid w:val="00200FC6"/>
    <w:rsid w:val="00201135"/>
    <w:rsid w:val="00201541"/>
    <w:rsid w:val="00201E84"/>
    <w:rsid w:val="00203A43"/>
    <w:rsid w:val="0020483E"/>
    <w:rsid w:val="002066B7"/>
    <w:rsid w:val="00207196"/>
    <w:rsid w:val="00210176"/>
    <w:rsid w:val="00214752"/>
    <w:rsid w:val="00216706"/>
    <w:rsid w:val="00216942"/>
    <w:rsid w:val="00216B6F"/>
    <w:rsid w:val="002236AD"/>
    <w:rsid w:val="00223893"/>
    <w:rsid w:val="00223935"/>
    <w:rsid w:val="002253F5"/>
    <w:rsid w:val="0022665B"/>
    <w:rsid w:val="00227083"/>
    <w:rsid w:val="00227418"/>
    <w:rsid w:val="0022754D"/>
    <w:rsid w:val="00234451"/>
    <w:rsid w:val="00236FC9"/>
    <w:rsid w:val="00237EAB"/>
    <w:rsid w:val="002400F4"/>
    <w:rsid w:val="00241299"/>
    <w:rsid w:val="00242E8F"/>
    <w:rsid w:val="0024670C"/>
    <w:rsid w:val="002477BB"/>
    <w:rsid w:val="00247F16"/>
    <w:rsid w:val="002505AB"/>
    <w:rsid w:val="00250B39"/>
    <w:rsid w:val="00253CE7"/>
    <w:rsid w:val="002554D1"/>
    <w:rsid w:val="002610B6"/>
    <w:rsid w:val="0026494E"/>
    <w:rsid w:val="002666EF"/>
    <w:rsid w:val="00270D78"/>
    <w:rsid w:val="00271FCE"/>
    <w:rsid w:val="002753E2"/>
    <w:rsid w:val="00275B19"/>
    <w:rsid w:val="00282380"/>
    <w:rsid w:val="002867B1"/>
    <w:rsid w:val="002926D9"/>
    <w:rsid w:val="00296652"/>
    <w:rsid w:val="002A4659"/>
    <w:rsid w:val="002A5131"/>
    <w:rsid w:val="002A659D"/>
    <w:rsid w:val="002B06E2"/>
    <w:rsid w:val="002B52B1"/>
    <w:rsid w:val="002C26AA"/>
    <w:rsid w:val="002C4ABE"/>
    <w:rsid w:val="002D1BD3"/>
    <w:rsid w:val="002D4054"/>
    <w:rsid w:val="002D51CB"/>
    <w:rsid w:val="002D5A13"/>
    <w:rsid w:val="002D7636"/>
    <w:rsid w:val="002D7A6C"/>
    <w:rsid w:val="002E2E52"/>
    <w:rsid w:val="002E70FF"/>
    <w:rsid w:val="002E7CD4"/>
    <w:rsid w:val="002F26BB"/>
    <w:rsid w:val="002F77F2"/>
    <w:rsid w:val="002F7841"/>
    <w:rsid w:val="002F7D35"/>
    <w:rsid w:val="003019C6"/>
    <w:rsid w:val="00303A72"/>
    <w:rsid w:val="0030450B"/>
    <w:rsid w:val="00305534"/>
    <w:rsid w:val="00306E63"/>
    <w:rsid w:val="00311C3B"/>
    <w:rsid w:val="00315C87"/>
    <w:rsid w:val="00321E39"/>
    <w:rsid w:val="00321F12"/>
    <w:rsid w:val="00322F81"/>
    <w:rsid w:val="00324F9F"/>
    <w:rsid w:val="00326318"/>
    <w:rsid w:val="00327EC1"/>
    <w:rsid w:val="00330B3E"/>
    <w:rsid w:val="00331955"/>
    <w:rsid w:val="003349E1"/>
    <w:rsid w:val="00334F56"/>
    <w:rsid w:val="00335451"/>
    <w:rsid w:val="0034556A"/>
    <w:rsid w:val="003477D0"/>
    <w:rsid w:val="00350639"/>
    <w:rsid w:val="00351604"/>
    <w:rsid w:val="00351DB8"/>
    <w:rsid w:val="00357515"/>
    <w:rsid w:val="00360A90"/>
    <w:rsid w:val="0036195D"/>
    <w:rsid w:val="00362133"/>
    <w:rsid w:val="00362D2F"/>
    <w:rsid w:val="00362F59"/>
    <w:rsid w:val="00363A83"/>
    <w:rsid w:val="00364392"/>
    <w:rsid w:val="00365B6C"/>
    <w:rsid w:val="003665D5"/>
    <w:rsid w:val="00366BF5"/>
    <w:rsid w:val="00366DB0"/>
    <w:rsid w:val="00366EE7"/>
    <w:rsid w:val="00371232"/>
    <w:rsid w:val="00371894"/>
    <w:rsid w:val="003759DD"/>
    <w:rsid w:val="00375C54"/>
    <w:rsid w:val="0037795C"/>
    <w:rsid w:val="0038460C"/>
    <w:rsid w:val="00384D46"/>
    <w:rsid w:val="00390279"/>
    <w:rsid w:val="00392202"/>
    <w:rsid w:val="003926E1"/>
    <w:rsid w:val="0039424D"/>
    <w:rsid w:val="0039526E"/>
    <w:rsid w:val="00397DAE"/>
    <w:rsid w:val="00397DC5"/>
    <w:rsid w:val="00397E96"/>
    <w:rsid w:val="003A1EB1"/>
    <w:rsid w:val="003B181F"/>
    <w:rsid w:val="003B1BEE"/>
    <w:rsid w:val="003B1EAD"/>
    <w:rsid w:val="003B2982"/>
    <w:rsid w:val="003B4934"/>
    <w:rsid w:val="003B7273"/>
    <w:rsid w:val="003C0FE8"/>
    <w:rsid w:val="003C1FC7"/>
    <w:rsid w:val="003C6DFD"/>
    <w:rsid w:val="003C6EEF"/>
    <w:rsid w:val="003D284E"/>
    <w:rsid w:val="003D41BD"/>
    <w:rsid w:val="003D7219"/>
    <w:rsid w:val="003D7AEF"/>
    <w:rsid w:val="003E2737"/>
    <w:rsid w:val="003E2923"/>
    <w:rsid w:val="003E501F"/>
    <w:rsid w:val="003E50C5"/>
    <w:rsid w:val="003E5442"/>
    <w:rsid w:val="003E6478"/>
    <w:rsid w:val="003E7414"/>
    <w:rsid w:val="003F04D1"/>
    <w:rsid w:val="003F1995"/>
    <w:rsid w:val="003F4E27"/>
    <w:rsid w:val="003F5E70"/>
    <w:rsid w:val="003F617C"/>
    <w:rsid w:val="003F746B"/>
    <w:rsid w:val="003F7BD8"/>
    <w:rsid w:val="00401C58"/>
    <w:rsid w:val="00404A68"/>
    <w:rsid w:val="00405F2A"/>
    <w:rsid w:val="00406081"/>
    <w:rsid w:val="00411A5D"/>
    <w:rsid w:val="00413A3A"/>
    <w:rsid w:val="004144FF"/>
    <w:rsid w:val="004172B3"/>
    <w:rsid w:val="00420151"/>
    <w:rsid w:val="004210C3"/>
    <w:rsid w:val="00421159"/>
    <w:rsid w:val="00421B48"/>
    <w:rsid w:val="00422C09"/>
    <w:rsid w:val="00423B38"/>
    <w:rsid w:val="00424416"/>
    <w:rsid w:val="004249E0"/>
    <w:rsid w:val="00432AE3"/>
    <w:rsid w:val="00432CFA"/>
    <w:rsid w:val="004336D0"/>
    <w:rsid w:val="00433787"/>
    <w:rsid w:val="00433B97"/>
    <w:rsid w:val="00435A07"/>
    <w:rsid w:val="00437B2E"/>
    <w:rsid w:val="004402B3"/>
    <w:rsid w:val="004406B2"/>
    <w:rsid w:val="00442201"/>
    <w:rsid w:val="00442C5E"/>
    <w:rsid w:val="00444ABD"/>
    <w:rsid w:val="00446736"/>
    <w:rsid w:val="004508C7"/>
    <w:rsid w:val="00450BBF"/>
    <w:rsid w:val="004515CA"/>
    <w:rsid w:val="00454C0C"/>
    <w:rsid w:val="00455816"/>
    <w:rsid w:val="00460C26"/>
    <w:rsid w:val="004633D9"/>
    <w:rsid w:val="00465AFF"/>
    <w:rsid w:val="0046708A"/>
    <w:rsid w:val="00473427"/>
    <w:rsid w:val="004737E7"/>
    <w:rsid w:val="00476142"/>
    <w:rsid w:val="00476C98"/>
    <w:rsid w:val="004831A1"/>
    <w:rsid w:val="00485F6D"/>
    <w:rsid w:val="00487288"/>
    <w:rsid w:val="00487295"/>
    <w:rsid w:val="00497C39"/>
    <w:rsid w:val="004A0145"/>
    <w:rsid w:val="004A1AD4"/>
    <w:rsid w:val="004A4AB7"/>
    <w:rsid w:val="004A7301"/>
    <w:rsid w:val="004B2A37"/>
    <w:rsid w:val="004B314D"/>
    <w:rsid w:val="004B325C"/>
    <w:rsid w:val="004C0935"/>
    <w:rsid w:val="004C4A45"/>
    <w:rsid w:val="004C791A"/>
    <w:rsid w:val="004D02AC"/>
    <w:rsid w:val="004D05F7"/>
    <w:rsid w:val="004D1411"/>
    <w:rsid w:val="004D58DD"/>
    <w:rsid w:val="004D6AC5"/>
    <w:rsid w:val="004E0C05"/>
    <w:rsid w:val="004E229A"/>
    <w:rsid w:val="004E51F6"/>
    <w:rsid w:val="004E6F2C"/>
    <w:rsid w:val="004E6F9E"/>
    <w:rsid w:val="004F1C5B"/>
    <w:rsid w:val="00507FDB"/>
    <w:rsid w:val="00511BF1"/>
    <w:rsid w:val="005128EF"/>
    <w:rsid w:val="00513B57"/>
    <w:rsid w:val="00515083"/>
    <w:rsid w:val="00516B8A"/>
    <w:rsid w:val="00516DB5"/>
    <w:rsid w:val="005171BA"/>
    <w:rsid w:val="00517642"/>
    <w:rsid w:val="00520FAE"/>
    <w:rsid w:val="00525B6F"/>
    <w:rsid w:val="0053174E"/>
    <w:rsid w:val="00533DE3"/>
    <w:rsid w:val="00535ADA"/>
    <w:rsid w:val="0053769E"/>
    <w:rsid w:val="00543A3C"/>
    <w:rsid w:val="00546991"/>
    <w:rsid w:val="00547A97"/>
    <w:rsid w:val="00550162"/>
    <w:rsid w:val="00550413"/>
    <w:rsid w:val="00552EF7"/>
    <w:rsid w:val="00553F32"/>
    <w:rsid w:val="005544EE"/>
    <w:rsid w:val="005545AA"/>
    <w:rsid w:val="005546F9"/>
    <w:rsid w:val="005553B5"/>
    <w:rsid w:val="00555C2C"/>
    <w:rsid w:val="00557871"/>
    <w:rsid w:val="005611AA"/>
    <w:rsid w:val="00563425"/>
    <w:rsid w:val="0056350F"/>
    <w:rsid w:val="005641C6"/>
    <w:rsid w:val="005655C6"/>
    <w:rsid w:val="0056620C"/>
    <w:rsid w:val="005678E0"/>
    <w:rsid w:val="00573D0A"/>
    <w:rsid w:val="00574B1A"/>
    <w:rsid w:val="00575542"/>
    <w:rsid w:val="00575FB8"/>
    <w:rsid w:val="00577378"/>
    <w:rsid w:val="0057742F"/>
    <w:rsid w:val="005775C5"/>
    <w:rsid w:val="00577A1E"/>
    <w:rsid w:val="00577F09"/>
    <w:rsid w:val="00577FCE"/>
    <w:rsid w:val="0058044F"/>
    <w:rsid w:val="00580BFD"/>
    <w:rsid w:val="005812D0"/>
    <w:rsid w:val="00582635"/>
    <w:rsid w:val="00583F77"/>
    <w:rsid w:val="00584A8C"/>
    <w:rsid w:val="005859D8"/>
    <w:rsid w:val="00585D06"/>
    <w:rsid w:val="00587700"/>
    <w:rsid w:val="00590336"/>
    <w:rsid w:val="00593045"/>
    <w:rsid w:val="00595A76"/>
    <w:rsid w:val="00596A62"/>
    <w:rsid w:val="00596AAD"/>
    <w:rsid w:val="00596B68"/>
    <w:rsid w:val="00596CA0"/>
    <w:rsid w:val="00597567"/>
    <w:rsid w:val="005A05B2"/>
    <w:rsid w:val="005A2B81"/>
    <w:rsid w:val="005A32B9"/>
    <w:rsid w:val="005A45E2"/>
    <w:rsid w:val="005A4EBF"/>
    <w:rsid w:val="005A6B0A"/>
    <w:rsid w:val="005A6F8D"/>
    <w:rsid w:val="005A7D6C"/>
    <w:rsid w:val="005B2E14"/>
    <w:rsid w:val="005B2E27"/>
    <w:rsid w:val="005B4DEC"/>
    <w:rsid w:val="005B60B3"/>
    <w:rsid w:val="005B7313"/>
    <w:rsid w:val="005B7F7E"/>
    <w:rsid w:val="005C0497"/>
    <w:rsid w:val="005C09E4"/>
    <w:rsid w:val="005C13D9"/>
    <w:rsid w:val="005C5C39"/>
    <w:rsid w:val="005C6A63"/>
    <w:rsid w:val="005C7C4F"/>
    <w:rsid w:val="005D41ED"/>
    <w:rsid w:val="005D4379"/>
    <w:rsid w:val="005D5BC2"/>
    <w:rsid w:val="005D5F58"/>
    <w:rsid w:val="005D7639"/>
    <w:rsid w:val="005E162E"/>
    <w:rsid w:val="005E1C3F"/>
    <w:rsid w:val="005F2C96"/>
    <w:rsid w:val="005F54A6"/>
    <w:rsid w:val="00600332"/>
    <w:rsid w:val="0060063F"/>
    <w:rsid w:val="006008ED"/>
    <w:rsid w:val="0060360E"/>
    <w:rsid w:val="0060695C"/>
    <w:rsid w:val="00606F29"/>
    <w:rsid w:val="006101F8"/>
    <w:rsid w:val="00610B87"/>
    <w:rsid w:val="006126C2"/>
    <w:rsid w:val="00612E9F"/>
    <w:rsid w:val="00616274"/>
    <w:rsid w:val="00621FA8"/>
    <w:rsid w:val="00622EA3"/>
    <w:rsid w:val="00623ECF"/>
    <w:rsid w:val="006240D4"/>
    <w:rsid w:val="00626501"/>
    <w:rsid w:val="00633BAC"/>
    <w:rsid w:val="00633C95"/>
    <w:rsid w:val="006367D1"/>
    <w:rsid w:val="00637CDD"/>
    <w:rsid w:val="00640025"/>
    <w:rsid w:val="006417AD"/>
    <w:rsid w:val="0064360E"/>
    <w:rsid w:val="00643F1C"/>
    <w:rsid w:val="00647092"/>
    <w:rsid w:val="00651096"/>
    <w:rsid w:val="006510FD"/>
    <w:rsid w:val="006538F3"/>
    <w:rsid w:val="0065418E"/>
    <w:rsid w:val="00654509"/>
    <w:rsid w:val="00654BAC"/>
    <w:rsid w:val="00656FEC"/>
    <w:rsid w:val="00661FB8"/>
    <w:rsid w:val="0066265F"/>
    <w:rsid w:val="00662C86"/>
    <w:rsid w:val="00662D41"/>
    <w:rsid w:val="00663574"/>
    <w:rsid w:val="00666342"/>
    <w:rsid w:val="00667FE0"/>
    <w:rsid w:val="006710A4"/>
    <w:rsid w:val="00671267"/>
    <w:rsid w:val="00675866"/>
    <w:rsid w:val="00675EEC"/>
    <w:rsid w:val="00676677"/>
    <w:rsid w:val="006804C2"/>
    <w:rsid w:val="006807E4"/>
    <w:rsid w:val="00681689"/>
    <w:rsid w:val="006825F1"/>
    <w:rsid w:val="00685B5F"/>
    <w:rsid w:val="00687BAD"/>
    <w:rsid w:val="00692151"/>
    <w:rsid w:val="00692925"/>
    <w:rsid w:val="00694F3C"/>
    <w:rsid w:val="00695A62"/>
    <w:rsid w:val="00697260"/>
    <w:rsid w:val="006A086F"/>
    <w:rsid w:val="006A0E79"/>
    <w:rsid w:val="006A0EBA"/>
    <w:rsid w:val="006A5411"/>
    <w:rsid w:val="006A79D4"/>
    <w:rsid w:val="006B2EF6"/>
    <w:rsid w:val="006B74D3"/>
    <w:rsid w:val="006C319D"/>
    <w:rsid w:val="006C3FA8"/>
    <w:rsid w:val="006C4A8A"/>
    <w:rsid w:val="006C6A7E"/>
    <w:rsid w:val="006D2D6A"/>
    <w:rsid w:val="006D55D7"/>
    <w:rsid w:val="006D641C"/>
    <w:rsid w:val="006E5C5B"/>
    <w:rsid w:val="006E60D3"/>
    <w:rsid w:val="006E6C8E"/>
    <w:rsid w:val="006F18A1"/>
    <w:rsid w:val="00700D30"/>
    <w:rsid w:val="0070181F"/>
    <w:rsid w:val="0070454A"/>
    <w:rsid w:val="00705F49"/>
    <w:rsid w:val="0070613B"/>
    <w:rsid w:val="0070673D"/>
    <w:rsid w:val="007113F3"/>
    <w:rsid w:val="00714013"/>
    <w:rsid w:val="00714DC0"/>
    <w:rsid w:val="0072007A"/>
    <w:rsid w:val="0072071B"/>
    <w:rsid w:val="0072119E"/>
    <w:rsid w:val="00721BD4"/>
    <w:rsid w:val="00724417"/>
    <w:rsid w:val="00724B43"/>
    <w:rsid w:val="007255D3"/>
    <w:rsid w:val="0072755E"/>
    <w:rsid w:val="0073002B"/>
    <w:rsid w:val="00732491"/>
    <w:rsid w:val="00732606"/>
    <w:rsid w:val="007326D6"/>
    <w:rsid w:val="00733339"/>
    <w:rsid w:val="00735129"/>
    <w:rsid w:val="00735CD6"/>
    <w:rsid w:val="007361E7"/>
    <w:rsid w:val="00736504"/>
    <w:rsid w:val="00737ED3"/>
    <w:rsid w:val="007408EC"/>
    <w:rsid w:val="007409D3"/>
    <w:rsid w:val="007433E7"/>
    <w:rsid w:val="00743ED3"/>
    <w:rsid w:val="007471AD"/>
    <w:rsid w:val="00750072"/>
    <w:rsid w:val="00750D87"/>
    <w:rsid w:val="0075233E"/>
    <w:rsid w:val="007525DA"/>
    <w:rsid w:val="00753AC6"/>
    <w:rsid w:val="00754E27"/>
    <w:rsid w:val="007551C7"/>
    <w:rsid w:val="00756CFE"/>
    <w:rsid w:val="00760ADB"/>
    <w:rsid w:val="00763D1D"/>
    <w:rsid w:val="007642FF"/>
    <w:rsid w:val="00764B89"/>
    <w:rsid w:val="00767C38"/>
    <w:rsid w:val="0077138D"/>
    <w:rsid w:val="00774646"/>
    <w:rsid w:val="00777E7F"/>
    <w:rsid w:val="007810C7"/>
    <w:rsid w:val="00782AB1"/>
    <w:rsid w:val="00782E95"/>
    <w:rsid w:val="00786754"/>
    <w:rsid w:val="00787E99"/>
    <w:rsid w:val="00790C48"/>
    <w:rsid w:val="0079116B"/>
    <w:rsid w:val="0079490F"/>
    <w:rsid w:val="007A1BC3"/>
    <w:rsid w:val="007A202A"/>
    <w:rsid w:val="007A2E3B"/>
    <w:rsid w:val="007A35D8"/>
    <w:rsid w:val="007A66BF"/>
    <w:rsid w:val="007A6ABD"/>
    <w:rsid w:val="007B0F0B"/>
    <w:rsid w:val="007B11F6"/>
    <w:rsid w:val="007B7366"/>
    <w:rsid w:val="007C4129"/>
    <w:rsid w:val="007C54B3"/>
    <w:rsid w:val="007C550E"/>
    <w:rsid w:val="007D1172"/>
    <w:rsid w:val="007D29E8"/>
    <w:rsid w:val="007D4361"/>
    <w:rsid w:val="007D66C0"/>
    <w:rsid w:val="007D767B"/>
    <w:rsid w:val="007E1EB6"/>
    <w:rsid w:val="007E4D7E"/>
    <w:rsid w:val="007E7B3F"/>
    <w:rsid w:val="007F03DF"/>
    <w:rsid w:val="007F0B71"/>
    <w:rsid w:val="007F0CDD"/>
    <w:rsid w:val="007F2C93"/>
    <w:rsid w:val="007F3CC7"/>
    <w:rsid w:val="007F4459"/>
    <w:rsid w:val="007F597F"/>
    <w:rsid w:val="007F7CBC"/>
    <w:rsid w:val="008024DE"/>
    <w:rsid w:val="008051D8"/>
    <w:rsid w:val="00805508"/>
    <w:rsid w:val="0080671E"/>
    <w:rsid w:val="00814037"/>
    <w:rsid w:val="00814551"/>
    <w:rsid w:val="00821C4E"/>
    <w:rsid w:val="008225C7"/>
    <w:rsid w:val="00822FE4"/>
    <w:rsid w:val="00823407"/>
    <w:rsid w:val="00823A21"/>
    <w:rsid w:val="00823ED8"/>
    <w:rsid w:val="00825BF3"/>
    <w:rsid w:val="00825D37"/>
    <w:rsid w:val="00826CE2"/>
    <w:rsid w:val="0083129F"/>
    <w:rsid w:val="0083230C"/>
    <w:rsid w:val="008323F4"/>
    <w:rsid w:val="008329BC"/>
    <w:rsid w:val="00835FB4"/>
    <w:rsid w:val="00842B9C"/>
    <w:rsid w:val="00844505"/>
    <w:rsid w:val="00844B32"/>
    <w:rsid w:val="008450BE"/>
    <w:rsid w:val="00852C65"/>
    <w:rsid w:val="00856D88"/>
    <w:rsid w:val="008600AB"/>
    <w:rsid w:val="00860360"/>
    <w:rsid w:val="0086383F"/>
    <w:rsid w:val="008702AC"/>
    <w:rsid w:val="008715F0"/>
    <w:rsid w:val="00874EB4"/>
    <w:rsid w:val="00875694"/>
    <w:rsid w:val="00876BCD"/>
    <w:rsid w:val="00876D93"/>
    <w:rsid w:val="0087732E"/>
    <w:rsid w:val="008848BD"/>
    <w:rsid w:val="00885BD8"/>
    <w:rsid w:val="00885E1C"/>
    <w:rsid w:val="00886948"/>
    <w:rsid w:val="00886971"/>
    <w:rsid w:val="00890416"/>
    <w:rsid w:val="0089233A"/>
    <w:rsid w:val="00894651"/>
    <w:rsid w:val="00895F34"/>
    <w:rsid w:val="00896318"/>
    <w:rsid w:val="00896EB4"/>
    <w:rsid w:val="008971B8"/>
    <w:rsid w:val="008A0361"/>
    <w:rsid w:val="008A174A"/>
    <w:rsid w:val="008A1DC1"/>
    <w:rsid w:val="008A3763"/>
    <w:rsid w:val="008A737F"/>
    <w:rsid w:val="008B42B7"/>
    <w:rsid w:val="008B5FBA"/>
    <w:rsid w:val="008C0405"/>
    <w:rsid w:val="008C0E48"/>
    <w:rsid w:val="008C1059"/>
    <w:rsid w:val="008C1CCE"/>
    <w:rsid w:val="008C28D9"/>
    <w:rsid w:val="008C44D5"/>
    <w:rsid w:val="008C65F9"/>
    <w:rsid w:val="008C702D"/>
    <w:rsid w:val="008C733E"/>
    <w:rsid w:val="008D57F5"/>
    <w:rsid w:val="008D7BDB"/>
    <w:rsid w:val="008E0E78"/>
    <w:rsid w:val="008E3406"/>
    <w:rsid w:val="008E55C9"/>
    <w:rsid w:val="008E7650"/>
    <w:rsid w:val="008E7973"/>
    <w:rsid w:val="008E7FDF"/>
    <w:rsid w:val="008F3CA1"/>
    <w:rsid w:val="009015F2"/>
    <w:rsid w:val="00902D19"/>
    <w:rsid w:val="009030CC"/>
    <w:rsid w:val="00903567"/>
    <w:rsid w:val="0090418A"/>
    <w:rsid w:val="00904BF0"/>
    <w:rsid w:val="009068E1"/>
    <w:rsid w:val="00910856"/>
    <w:rsid w:val="009108B4"/>
    <w:rsid w:val="00911C05"/>
    <w:rsid w:val="009139AD"/>
    <w:rsid w:val="009152B3"/>
    <w:rsid w:val="00916CEA"/>
    <w:rsid w:val="00922051"/>
    <w:rsid w:val="0092211B"/>
    <w:rsid w:val="00922911"/>
    <w:rsid w:val="00923395"/>
    <w:rsid w:val="00923C00"/>
    <w:rsid w:val="00924A4D"/>
    <w:rsid w:val="009264D2"/>
    <w:rsid w:val="009273C8"/>
    <w:rsid w:val="00927D9E"/>
    <w:rsid w:val="00931517"/>
    <w:rsid w:val="00932001"/>
    <w:rsid w:val="00933A33"/>
    <w:rsid w:val="00934891"/>
    <w:rsid w:val="00940270"/>
    <w:rsid w:val="009405E4"/>
    <w:rsid w:val="0094153F"/>
    <w:rsid w:val="009461F3"/>
    <w:rsid w:val="00951938"/>
    <w:rsid w:val="009520F1"/>
    <w:rsid w:val="00952643"/>
    <w:rsid w:val="00952E9A"/>
    <w:rsid w:val="00953ED2"/>
    <w:rsid w:val="00955D97"/>
    <w:rsid w:val="00956577"/>
    <w:rsid w:val="00956A99"/>
    <w:rsid w:val="00961788"/>
    <w:rsid w:val="00964171"/>
    <w:rsid w:val="00965FC8"/>
    <w:rsid w:val="00966C14"/>
    <w:rsid w:val="00970242"/>
    <w:rsid w:val="0097109F"/>
    <w:rsid w:val="00972002"/>
    <w:rsid w:val="009727FD"/>
    <w:rsid w:val="00972EE4"/>
    <w:rsid w:val="00973DF0"/>
    <w:rsid w:val="0097400F"/>
    <w:rsid w:val="009807DC"/>
    <w:rsid w:val="00983803"/>
    <w:rsid w:val="00983CF2"/>
    <w:rsid w:val="00985622"/>
    <w:rsid w:val="0099119E"/>
    <w:rsid w:val="00992AB0"/>
    <w:rsid w:val="00995761"/>
    <w:rsid w:val="009A11D8"/>
    <w:rsid w:val="009B3009"/>
    <w:rsid w:val="009B3AAF"/>
    <w:rsid w:val="009B6F84"/>
    <w:rsid w:val="009C1560"/>
    <w:rsid w:val="009C1D04"/>
    <w:rsid w:val="009C2266"/>
    <w:rsid w:val="009C240C"/>
    <w:rsid w:val="009C435B"/>
    <w:rsid w:val="009C49E8"/>
    <w:rsid w:val="009C4C54"/>
    <w:rsid w:val="009C4DBB"/>
    <w:rsid w:val="009C5CA2"/>
    <w:rsid w:val="009C6709"/>
    <w:rsid w:val="009D320D"/>
    <w:rsid w:val="009D3C0E"/>
    <w:rsid w:val="009D5AC1"/>
    <w:rsid w:val="009D6055"/>
    <w:rsid w:val="009D6F71"/>
    <w:rsid w:val="009D7094"/>
    <w:rsid w:val="009E164A"/>
    <w:rsid w:val="009E2480"/>
    <w:rsid w:val="009E2743"/>
    <w:rsid w:val="009E4103"/>
    <w:rsid w:val="009E4623"/>
    <w:rsid w:val="009E666D"/>
    <w:rsid w:val="009E705F"/>
    <w:rsid w:val="009F072D"/>
    <w:rsid w:val="009F148B"/>
    <w:rsid w:val="009F33EE"/>
    <w:rsid w:val="009F4CFF"/>
    <w:rsid w:val="009F629A"/>
    <w:rsid w:val="009F7730"/>
    <w:rsid w:val="00A019AF"/>
    <w:rsid w:val="00A019C7"/>
    <w:rsid w:val="00A07AC4"/>
    <w:rsid w:val="00A101B0"/>
    <w:rsid w:val="00A10BC9"/>
    <w:rsid w:val="00A11962"/>
    <w:rsid w:val="00A14B0E"/>
    <w:rsid w:val="00A14BA1"/>
    <w:rsid w:val="00A16BEF"/>
    <w:rsid w:val="00A16F64"/>
    <w:rsid w:val="00A207DA"/>
    <w:rsid w:val="00A2507D"/>
    <w:rsid w:val="00A25B29"/>
    <w:rsid w:val="00A25E9C"/>
    <w:rsid w:val="00A26414"/>
    <w:rsid w:val="00A274EA"/>
    <w:rsid w:val="00A27680"/>
    <w:rsid w:val="00A2795C"/>
    <w:rsid w:val="00A307CC"/>
    <w:rsid w:val="00A32AB2"/>
    <w:rsid w:val="00A33F9E"/>
    <w:rsid w:val="00A340F3"/>
    <w:rsid w:val="00A4072E"/>
    <w:rsid w:val="00A43948"/>
    <w:rsid w:val="00A442E1"/>
    <w:rsid w:val="00A51B9A"/>
    <w:rsid w:val="00A51BFE"/>
    <w:rsid w:val="00A60646"/>
    <w:rsid w:val="00A6245A"/>
    <w:rsid w:val="00A639A9"/>
    <w:rsid w:val="00A64D81"/>
    <w:rsid w:val="00A65491"/>
    <w:rsid w:val="00A65B36"/>
    <w:rsid w:val="00A671F1"/>
    <w:rsid w:val="00A67919"/>
    <w:rsid w:val="00A732EA"/>
    <w:rsid w:val="00A75A44"/>
    <w:rsid w:val="00A770CE"/>
    <w:rsid w:val="00A77E15"/>
    <w:rsid w:val="00A819AE"/>
    <w:rsid w:val="00A831D5"/>
    <w:rsid w:val="00A844B7"/>
    <w:rsid w:val="00A857A3"/>
    <w:rsid w:val="00A85B5C"/>
    <w:rsid w:val="00A90ADC"/>
    <w:rsid w:val="00A92AE1"/>
    <w:rsid w:val="00A931C3"/>
    <w:rsid w:val="00A966E9"/>
    <w:rsid w:val="00A97DE9"/>
    <w:rsid w:val="00AA0725"/>
    <w:rsid w:val="00AA1989"/>
    <w:rsid w:val="00AA2CFC"/>
    <w:rsid w:val="00AA2DF9"/>
    <w:rsid w:val="00AA6347"/>
    <w:rsid w:val="00AA7C8B"/>
    <w:rsid w:val="00AB1046"/>
    <w:rsid w:val="00AB1498"/>
    <w:rsid w:val="00AB2B1C"/>
    <w:rsid w:val="00AB6891"/>
    <w:rsid w:val="00AC1AD6"/>
    <w:rsid w:val="00AC1C6B"/>
    <w:rsid w:val="00AC29FB"/>
    <w:rsid w:val="00AC6146"/>
    <w:rsid w:val="00AC6444"/>
    <w:rsid w:val="00AD0FA5"/>
    <w:rsid w:val="00AD1C8E"/>
    <w:rsid w:val="00AD52C3"/>
    <w:rsid w:val="00AE054D"/>
    <w:rsid w:val="00AF02A2"/>
    <w:rsid w:val="00AF0B9C"/>
    <w:rsid w:val="00AF25C6"/>
    <w:rsid w:val="00AF3982"/>
    <w:rsid w:val="00B00F71"/>
    <w:rsid w:val="00B011BA"/>
    <w:rsid w:val="00B01704"/>
    <w:rsid w:val="00B05B29"/>
    <w:rsid w:val="00B06CC8"/>
    <w:rsid w:val="00B106F0"/>
    <w:rsid w:val="00B1281F"/>
    <w:rsid w:val="00B169A5"/>
    <w:rsid w:val="00B17D6C"/>
    <w:rsid w:val="00B217B9"/>
    <w:rsid w:val="00B222E4"/>
    <w:rsid w:val="00B2230D"/>
    <w:rsid w:val="00B226A4"/>
    <w:rsid w:val="00B24490"/>
    <w:rsid w:val="00B2639D"/>
    <w:rsid w:val="00B264E0"/>
    <w:rsid w:val="00B2779F"/>
    <w:rsid w:val="00B27EF5"/>
    <w:rsid w:val="00B31449"/>
    <w:rsid w:val="00B32379"/>
    <w:rsid w:val="00B366A0"/>
    <w:rsid w:val="00B37F3D"/>
    <w:rsid w:val="00B4364F"/>
    <w:rsid w:val="00B4520F"/>
    <w:rsid w:val="00B45BF8"/>
    <w:rsid w:val="00B45EFD"/>
    <w:rsid w:val="00B4713C"/>
    <w:rsid w:val="00B50CB3"/>
    <w:rsid w:val="00B55306"/>
    <w:rsid w:val="00B55796"/>
    <w:rsid w:val="00B559A6"/>
    <w:rsid w:val="00B57B8F"/>
    <w:rsid w:val="00B57F16"/>
    <w:rsid w:val="00B60DE0"/>
    <w:rsid w:val="00B6143A"/>
    <w:rsid w:val="00B633CC"/>
    <w:rsid w:val="00B63EB7"/>
    <w:rsid w:val="00B64B31"/>
    <w:rsid w:val="00B64C97"/>
    <w:rsid w:val="00B70A1C"/>
    <w:rsid w:val="00B71C2D"/>
    <w:rsid w:val="00B74D36"/>
    <w:rsid w:val="00B754B9"/>
    <w:rsid w:val="00B80413"/>
    <w:rsid w:val="00B804E8"/>
    <w:rsid w:val="00B84F03"/>
    <w:rsid w:val="00B86DEA"/>
    <w:rsid w:val="00B87CA9"/>
    <w:rsid w:val="00B90753"/>
    <w:rsid w:val="00B90A6E"/>
    <w:rsid w:val="00B97720"/>
    <w:rsid w:val="00B97742"/>
    <w:rsid w:val="00B977DE"/>
    <w:rsid w:val="00B97ED4"/>
    <w:rsid w:val="00BA1689"/>
    <w:rsid w:val="00BA2122"/>
    <w:rsid w:val="00BA2845"/>
    <w:rsid w:val="00BA4C05"/>
    <w:rsid w:val="00BA5F54"/>
    <w:rsid w:val="00BB1455"/>
    <w:rsid w:val="00BB1670"/>
    <w:rsid w:val="00BB18ED"/>
    <w:rsid w:val="00BB3D9F"/>
    <w:rsid w:val="00BB4155"/>
    <w:rsid w:val="00BB5488"/>
    <w:rsid w:val="00BB6177"/>
    <w:rsid w:val="00BB6D8F"/>
    <w:rsid w:val="00BC042A"/>
    <w:rsid w:val="00BC0918"/>
    <w:rsid w:val="00BC5A73"/>
    <w:rsid w:val="00BC73B1"/>
    <w:rsid w:val="00BD0AEA"/>
    <w:rsid w:val="00BD2A20"/>
    <w:rsid w:val="00BD45D1"/>
    <w:rsid w:val="00BD7082"/>
    <w:rsid w:val="00BD7CFF"/>
    <w:rsid w:val="00BE3E8C"/>
    <w:rsid w:val="00BE7308"/>
    <w:rsid w:val="00BF1C58"/>
    <w:rsid w:val="00BF6B36"/>
    <w:rsid w:val="00BF74B6"/>
    <w:rsid w:val="00C00F0F"/>
    <w:rsid w:val="00C0475C"/>
    <w:rsid w:val="00C05844"/>
    <w:rsid w:val="00C10BA8"/>
    <w:rsid w:val="00C1305B"/>
    <w:rsid w:val="00C15CFD"/>
    <w:rsid w:val="00C20BF4"/>
    <w:rsid w:val="00C2197F"/>
    <w:rsid w:val="00C22546"/>
    <w:rsid w:val="00C23EFF"/>
    <w:rsid w:val="00C245B8"/>
    <w:rsid w:val="00C270EE"/>
    <w:rsid w:val="00C30489"/>
    <w:rsid w:val="00C30A1B"/>
    <w:rsid w:val="00C374AC"/>
    <w:rsid w:val="00C378C2"/>
    <w:rsid w:val="00C40689"/>
    <w:rsid w:val="00C41EA2"/>
    <w:rsid w:val="00C44D3F"/>
    <w:rsid w:val="00C50B7C"/>
    <w:rsid w:val="00C5340F"/>
    <w:rsid w:val="00C547AD"/>
    <w:rsid w:val="00C560C3"/>
    <w:rsid w:val="00C567C0"/>
    <w:rsid w:val="00C60AF9"/>
    <w:rsid w:val="00C62E57"/>
    <w:rsid w:val="00C65A37"/>
    <w:rsid w:val="00C65D3F"/>
    <w:rsid w:val="00C67850"/>
    <w:rsid w:val="00C73C7D"/>
    <w:rsid w:val="00C73DDF"/>
    <w:rsid w:val="00C740E0"/>
    <w:rsid w:val="00C742F9"/>
    <w:rsid w:val="00C74BE3"/>
    <w:rsid w:val="00C757FD"/>
    <w:rsid w:val="00C75B7E"/>
    <w:rsid w:val="00C76379"/>
    <w:rsid w:val="00C81547"/>
    <w:rsid w:val="00C82499"/>
    <w:rsid w:val="00C91FD2"/>
    <w:rsid w:val="00C9286C"/>
    <w:rsid w:val="00C9335D"/>
    <w:rsid w:val="00C946C2"/>
    <w:rsid w:val="00C968D0"/>
    <w:rsid w:val="00CA0927"/>
    <w:rsid w:val="00CA2472"/>
    <w:rsid w:val="00CA29F3"/>
    <w:rsid w:val="00CA3DEC"/>
    <w:rsid w:val="00CB15C1"/>
    <w:rsid w:val="00CB1DA6"/>
    <w:rsid w:val="00CB2F7F"/>
    <w:rsid w:val="00CB6078"/>
    <w:rsid w:val="00CB7C14"/>
    <w:rsid w:val="00CB7D47"/>
    <w:rsid w:val="00CB7E71"/>
    <w:rsid w:val="00CC4CFF"/>
    <w:rsid w:val="00CC53A7"/>
    <w:rsid w:val="00CD2AB7"/>
    <w:rsid w:val="00CD418C"/>
    <w:rsid w:val="00CD581E"/>
    <w:rsid w:val="00CD70AA"/>
    <w:rsid w:val="00CE1A36"/>
    <w:rsid w:val="00CE2778"/>
    <w:rsid w:val="00CE2BEF"/>
    <w:rsid w:val="00CE31AF"/>
    <w:rsid w:val="00CE65C6"/>
    <w:rsid w:val="00CF04BC"/>
    <w:rsid w:val="00CF377B"/>
    <w:rsid w:val="00CF4070"/>
    <w:rsid w:val="00CF4745"/>
    <w:rsid w:val="00CF5753"/>
    <w:rsid w:val="00CF659E"/>
    <w:rsid w:val="00D00204"/>
    <w:rsid w:val="00D02823"/>
    <w:rsid w:val="00D0361D"/>
    <w:rsid w:val="00D04BCF"/>
    <w:rsid w:val="00D1195A"/>
    <w:rsid w:val="00D13C57"/>
    <w:rsid w:val="00D14BA7"/>
    <w:rsid w:val="00D1523A"/>
    <w:rsid w:val="00D15C58"/>
    <w:rsid w:val="00D16D0E"/>
    <w:rsid w:val="00D201BD"/>
    <w:rsid w:val="00D26AD8"/>
    <w:rsid w:val="00D27E54"/>
    <w:rsid w:val="00D37919"/>
    <w:rsid w:val="00D41050"/>
    <w:rsid w:val="00D41CDD"/>
    <w:rsid w:val="00D434E2"/>
    <w:rsid w:val="00D43B4F"/>
    <w:rsid w:val="00D44DBE"/>
    <w:rsid w:val="00D50C72"/>
    <w:rsid w:val="00D53148"/>
    <w:rsid w:val="00D535F8"/>
    <w:rsid w:val="00D53D60"/>
    <w:rsid w:val="00D6071D"/>
    <w:rsid w:val="00D60993"/>
    <w:rsid w:val="00D6381A"/>
    <w:rsid w:val="00D64654"/>
    <w:rsid w:val="00D653E8"/>
    <w:rsid w:val="00D66BCD"/>
    <w:rsid w:val="00D66DBB"/>
    <w:rsid w:val="00D66ECD"/>
    <w:rsid w:val="00D67125"/>
    <w:rsid w:val="00D672FD"/>
    <w:rsid w:val="00D714E8"/>
    <w:rsid w:val="00D73437"/>
    <w:rsid w:val="00D74076"/>
    <w:rsid w:val="00D745DB"/>
    <w:rsid w:val="00D7502B"/>
    <w:rsid w:val="00D7511F"/>
    <w:rsid w:val="00D8194D"/>
    <w:rsid w:val="00D83011"/>
    <w:rsid w:val="00D84AE0"/>
    <w:rsid w:val="00D85ABE"/>
    <w:rsid w:val="00D8722B"/>
    <w:rsid w:val="00D87441"/>
    <w:rsid w:val="00D92F7B"/>
    <w:rsid w:val="00DA0CCC"/>
    <w:rsid w:val="00DA15FB"/>
    <w:rsid w:val="00DA3143"/>
    <w:rsid w:val="00DA4D9A"/>
    <w:rsid w:val="00DA5132"/>
    <w:rsid w:val="00DB1341"/>
    <w:rsid w:val="00DB17CB"/>
    <w:rsid w:val="00DC04AB"/>
    <w:rsid w:val="00DC0A43"/>
    <w:rsid w:val="00DC0A75"/>
    <w:rsid w:val="00DC1D1B"/>
    <w:rsid w:val="00DC21CF"/>
    <w:rsid w:val="00DC250C"/>
    <w:rsid w:val="00DD16D3"/>
    <w:rsid w:val="00DD23B8"/>
    <w:rsid w:val="00DD3F0D"/>
    <w:rsid w:val="00DD432F"/>
    <w:rsid w:val="00DD4E33"/>
    <w:rsid w:val="00DE00FE"/>
    <w:rsid w:val="00DE2717"/>
    <w:rsid w:val="00DE3A70"/>
    <w:rsid w:val="00DF2325"/>
    <w:rsid w:val="00DF5E47"/>
    <w:rsid w:val="00DF62E0"/>
    <w:rsid w:val="00E01E06"/>
    <w:rsid w:val="00E024C3"/>
    <w:rsid w:val="00E03558"/>
    <w:rsid w:val="00E05461"/>
    <w:rsid w:val="00E05951"/>
    <w:rsid w:val="00E06A96"/>
    <w:rsid w:val="00E07EAF"/>
    <w:rsid w:val="00E13D1C"/>
    <w:rsid w:val="00E16724"/>
    <w:rsid w:val="00E17D90"/>
    <w:rsid w:val="00E20192"/>
    <w:rsid w:val="00E20B0E"/>
    <w:rsid w:val="00E24D2C"/>
    <w:rsid w:val="00E275B3"/>
    <w:rsid w:val="00E3016C"/>
    <w:rsid w:val="00E3304E"/>
    <w:rsid w:val="00E34FF2"/>
    <w:rsid w:val="00E42E08"/>
    <w:rsid w:val="00E43696"/>
    <w:rsid w:val="00E44AB6"/>
    <w:rsid w:val="00E45E12"/>
    <w:rsid w:val="00E5244A"/>
    <w:rsid w:val="00E61B84"/>
    <w:rsid w:val="00E62089"/>
    <w:rsid w:val="00E6498A"/>
    <w:rsid w:val="00E71369"/>
    <w:rsid w:val="00E74D05"/>
    <w:rsid w:val="00E76282"/>
    <w:rsid w:val="00E76373"/>
    <w:rsid w:val="00E76F0C"/>
    <w:rsid w:val="00E801FE"/>
    <w:rsid w:val="00E84E7E"/>
    <w:rsid w:val="00E85B87"/>
    <w:rsid w:val="00E86881"/>
    <w:rsid w:val="00E8708C"/>
    <w:rsid w:val="00E931EF"/>
    <w:rsid w:val="00E948E6"/>
    <w:rsid w:val="00EA2FCA"/>
    <w:rsid w:val="00EA64CE"/>
    <w:rsid w:val="00EB4DB2"/>
    <w:rsid w:val="00EB55CC"/>
    <w:rsid w:val="00EB5D74"/>
    <w:rsid w:val="00EB5D83"/>
    <w:rsid w:val="00EC14AE"/>
    <w:rsid w:val="00EC43C0"/>
    <w:rsid w:val="00ED1605"/>
    <w:rsid w:val="00ED6744"/>
    <w:rsid w:val="00ED7965"/>
    <w:rsid w:val="00EE17FA"/>
    <w:rsid w:val="00EE4AD6"/>
    <w:rsid w:val="00EE5D23"/>
    <w:rsid w:val="00EF1144"/>
    <w:rsid w:val="00EF1154"/>
    <w:rsid w:val="00EF54AA"/>
    <w:rsid w:val="00F02911"/>
    <w:rsid w:val="00F02CD2"/>
    <w:rsid w:val="00F03E5A"/>
    <w:rsid w:val="00F043B4"/>
    <w:rsid w:val="00F106D5"/>
    <w:rsid w:val="00F1165E"/>
    <w:rsid w:val="00F11FFE"/>
    <w:rsid w:val="00F120F3"/>
    <w:rsid w:val="00F13076"/>
    <w:rsid w:val="00F13195"/>
    <w:rsid w:val="00F1498D"/>
    <w:rsid w:val="00F154E3"/>
    <w:rsid w:val="00F1690D"/>
    <w:rsid w:val="00F175F9"/>
    <w:rsid w:val="00F20EA6"/>
    <w:rsid w:val="00F22264"/>
    <w:rsid w:val="00F22F8B"/>
    <w:rsid w:val="00F330AE"/>
    <w:rsid w:val="00F33B72"/>
    <w:rsid w:val="00F35985"/>
    <w:rsid w:val="00F35A94"/>
    <w:rsid w:val="00F37890"/>
    <w:rsid w:val="00F37D3A"/>
    <w:rsid w:val="00F44536"/>
    <w:rsid w:val="00F44996"/>
    <w:rsid w:val="00F45068"/>
    <w:rsid w:val="00F4655E"/>
    <w:rsid w:val="00F47B0E"/>
    <w:rsid w:val="00F501B0"/>
    <w:rsid w:val="00F50972"/>
    <w:rsid w:val="00F518D9"/>
    <w:rsid w:val="00F52D4E"/>
    <w:rsid w:val="00F53314"/>
    <w:rsid w:val="00F547FF"/>
    <w:rsid w:val="00F54F9D"/>
    <w:rsid w:val="00F5618B"/>
    <w:rsid w:val="00F563A5"/>
    <w:rsid w:val="00F56DD5"/>
    <w:rsid w:val="00F5720C"/>
    <w:rsid w:val="00F57FEF"/>
    <w:rsid w:val="00F62643"/>
    <w:rsid w:val="00F62D40"/>
    <w:rsid w:val="00F63797"/>
    <w:rsid w:val="00F63FF0"/>
    <w:rsid w:val="00F6544F"/>
    <w:rsid w:val="00F65D82"/>
    <w:rsid w:val="00F6632D"/>
    <w:rsid w:val="00F67634"/>
    <w:rsid w:val="00F67ED3"/>
    <w:rsid w:val="00F710B7"/>
    <w:rsid w:val="00F713B2"/>
    <w:rsid w:val="00F745AC"/>
    <w:rsid w:val="00F747A9"/>
    <w:rsid w:val="00F77F78"/>
    <w:rsid w:val="00F82937"/>
    <w:rsid w:val="00F84F2A"/>
    <w:rsid w:val="00F955CB"/>
    <w:rsid w:val="00F9686A"/>
    <w:rsid w:val="00F96CFD"/>
    <w:rsid w:val="00F96D7C"/>
    <w:rsid w:val="00FA27D3"/>
    <w:rsid w:val="00FA7515"/>
    <w:rsid w:val="00FB0FE2"/>
    <w:rsid w:val="00FB2042"/>
    <w:rsid w:val="00FB5F98"/>
    <w:rsid w:val="00FC29D2"/>
    <w:rsid w:val="00FC31E4"/>
    <w:rsid w:val="00FC4FC4"/>
    <w:rsid w:val="00FC620E"/>
    <w:rsid w:val="00FC782F"/>
    <w:rsid w:val="00FD1048"/>
    <w:rsid w:val="00FD2E3A"/>
    <w:rsid w:val="00FD418C"/>
    <w:rsid w:val="00FD75DA"/>
    <w:rsid w:val="00FE39B8"/>
    <w:rsid w:val="00FE3CF8"/>
    <w:rsid w:val="00FE532A"/>
    <w:rsid w:val="00FE673B"/>
    <w:rsid w:val="00FE69DA"/>
    <w:rsid w:val="00FE6BC6"/>
    <w:rsid w:val="00FE79A7"/>
    <w:rsid w:val="00FF2BBF"/>
    <w:rsid w:val="00FF3280"/>
    <w:rsid w:val="00FF3622"/>
    <w:rsid w:val="00FF421A"/>
    <w:rsid w:val="00FF42AA"/>
    <w:rsid w:val="00FF547C"/>
    <w:rsid w:val="00FF65FE"/>
    <w:rsid w:val="00FF7571"/>
    <w:rsid w:val="011F0CC6"/>
    <w:rsid w:val="01B1F3B1"/>
    <w:rsid w:val="02C4C2EB"/>
    <w:rsid w:val="0533405C"/>
    <w:rsid w:val="089C73BC"/>
    <w:rsid w:val="0B8BEA34"/>
    <w:rsid w:val="0F55EB1F"/>
    <w:rsid w:val="1045FC98"/>
    <w:rsid w:val="10C2FC8B"/>
    <w:rsid w:val="13C23FBF"/>
    <w:rsid w:val="140AB599"/>
    <w:rsid w:val="1416EE67"/>
    <w:rsid w:val="16CC6E38"/>
    <w:rsid w:val="18683E99"/>
    <w:rsid w:val="1D0C0403"/>
    <w:rsid w:val="1D527DCD"/>
    <w:rsid w:val="2274DE0D"/>
    <w:rsid w:val="24AA0162"/>
    <w:rsid w:val="263C8C50"/>
    <w:rsid w:val="27B8DC9E"/>
    <w:rsid w:val="2832CF05"/>
    <w:rsid w:val="298BF440"/>
    <w:rsid w:val="2BCD4481"/>
    <w:rsid w:val="2CBA9FDC"/>
    <w:rsid w:val="2D094F17"/>
    <w:rsid w:val="2D5EFAD1"/>
    <w:rsid w:val="2D8AF19C"/>
    <w:rsid w:val="30054CE8"/>
    <w:rsid w:val="30EDFC49"/>
    <w:rsid w:val="310724A6"/>
    <w:rsid w:val="323C77EA"/>
    <w:rsid w:val="3289CCAA"/>
    <w:rsid w:val="33B70F1A"/>
    <w:rsid w:val="34259D0B"/>
    <w:rsid w:val="34EDF613"/>
    <w:rsid w:val="357ECD89"/>
    <w:rsid w:val="35A215D0"/>
    <w:rsid w:val="361A51E2"/>
    <w:rsid w:val="38F90E2E"/>
    <w:rsid w:val="3A1565B3"/>
    <w:rsid w:val="3ADB49E1"/>
    <w:rsid w:val="3BE3357A"/>
    <w:rsid w:val="3CCCB0A3"/>
    <w:rsid w:val="3D1983D3"/>
    <w:rsid w:val="3D963DE2"/>
    <w:rsid w:val="3DD44DBA"/>
    <w:rsid w:val="433A1BE8"/>
    <w:rsid w:val="447E280E"/>
    <w:rsid w:val="4528C39D"/>
    <w:rsid w:val="452F83C8"/>
    <w:rsid w:val="45CE75BB"/>
    <w:rsid w:val="495B92A9"/>
    <w:rsid w:val="49CE8339"/>
    <w:rsid w:val="4DBBBBFE"/>
    <w:rsid w:val="4DFD0C72"/>
    <w:rsid w:val="4E174A6D"/>
    <w:rsid w:val="4EBD3DB1"/>
    <w:rsid w:val="4ED65555"/>
    <w:rsid w:val="4F4C627B"/>
    <w:rsid w:val="4F866102"/>
    <w:rsid w:val="51EB8671"/>
    <w:rsid w:val="531AEBFC"/>
    <w:rsid w:val="538756D2"/>
    <w:rsid w:val="54179C28"/>
    <w:rsid w:val="54CD8A6E"/>
    <w:rsid w:val="5852B1D8"/>
    <w:rsid w:val="5B47253C"/>
    <w:rsid w:val="5C19C0D4"/>
    <w:rsid w:val="61EF3A69"/>
    <w:rsid w:val="65AD36B9"/>
    <w:rsid w:val="68393CB4"/>
    <w:rsid w:val="69613C70"/>
    <w:rsid w:val="6AFD0CD1"/>
    <w:rsid w:val="6C70F77F"/>
    <w:rsid w:val="6C98DD32"/>
    <w:rsid w:val="7066DB6B"/>
    <w:rsid w:val="706E7BD5"/>
    <w:rsid w:val="707D2805"/>
    <w:rsid w:val="756D8FEC"/>
    <w:rsid w:val="75FAC889"/>
    <w:rsid w:val="78BEE8CD"/>
    <w:rsid w:val="7B708081"/>
    <w:rsid w:val="7B8EEEC6"/>
    <w:rsid w:val="7BF934AF"/>
    <w:rsid w:val="7CB6EE82"/>
    <w:rsid w:val="7CE24D1A"/>
    <w:rsid w:val="7D317CC2"/>
    <w:rsid w:val="7E92F5EB"/>
    <w:rsid w:val="7EC68F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17967"/>
  <w15:chartTrackingRefBased/>
  <w15:docId w15:val="{3FBB5D8B-EE47-494D-B79A-F851E7EB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EEC"/>
  </w:style>
  <w:style w:type="paragraph" w:styleId="Heading1">
    <w:name w:val="heading 1"/>
    <w:basedOn w:val="Normal"/>
    <w:next w:val="Normal"/>
    <w:link w:val="Heading1Char"/>
    <w:uiPriority w:val="9"/>
    <w:qFormat/>
    <w:rsid w:val="00675EEC"/>
    <w:pPr>
      <w:keepNext/>
      <w:keepLines/>
      <w:spacing w:before="320" w:after="0" w:line="240" w:lineRule="auto"/>
      <w:outlineLvl w:val="0"/>
    </w:pPr>
    <w:rPr>
      <w:rFonts w:asciiTheme="majorHAnsi" w:eastAsiaTheme="majorEastAsia" w:hAnsiTheme="majorHAnsi" w:cstheme="majorBidi"/>
      <w:color w:val="374C80" w:themeColor="accent1" w:themeShade="BF"/>
      <w:sz w:val="32"/>
      <w:szCs w:val="32"/>
    </w:rPr>
  </w:style>
  <w:style w:type="paragraph" w:styleId="Heading2">
    <w:name w:val="heading 2"/>
    <w:basedOn w:val="Normal"/>
    <w:next w:val="Normal"/>
    <w:link w:val="Heading2Char"/>
    <w:uiPriority w:val="9"/>
    <w:unhideWhenUsed/>
    <w:qFormat/>
    <w:rsid w:val="00675EEC"/>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675EEC"/>
    <w:pPr>
      <w:keepNext/>
      <w:keepLines/>
      <w:spacing w:before="40" w:after="0" w:line="240" w:lineRule="auto"/>
      <w:outlineLvl w:val="2"/>
    </w:pPr>
    <w:rPr>
      <w:rFonts w:asciiTheme="majorHAnsi" w:eastAsiaTheme="majorEastAsia" w:hAnsiTheme="majorHAnsi" w:cstheme="majorBidi"/>
      <w:color w:val="242852" w:themeColor="text2"/>
      <w:sz w:val="24"/>
      <w:szCs w:val="24"/>
    </w:rPr>
  </w:style>
  <w:style w:type="paragraph" w:styleId="Heading4">
    <w:name w:val="heading 4"/>
    <w:basedOn w:val="Normal"/>
    <w:next w:val="Normal"/>
    <w:link w:val="Heading4Char"/>
    <w:uiPriority w:val="9"/>
    <w:unhideWhenUsed/>
    <w:qFormat/>
    <w:rsid w:val="00675EEC"/>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675EEC"/>
    <w:pPr>
      <w:keepNext/>
      <w:keepLines/>
      <w:spacing w:before="40" w:after="0"/>
      <w:outlineLvl w:val="4"/>
    </w:pPr>
    <w:rPr>
      <w:rFonts w:asciiTheme="majorHAnsi" w:eastAsiaTheme="majorEastAsia" w:hAnsiTheme="majorHAnsi" w:cstheme="majorBidi"/>
      <w:color w:val="242852" w:themeColor="text2"/>
      <w:sz w:val="22"/>
      <w:szCs w:val="22"/>
    </w:rPr>
  </w:style>
  <w:style w:type="paragraph" w:styleId="Heading6">
    <w:name w:val="heading 6"/>
    <w:basedOn w:val="Normal"/>
    <w:next w:val="Normal"/>
    <w:link w:val="Heading6Char"/>
    <w:uiPriority w:val="9"/>
    <w:unhideWhenUsed/>
    <w:qFormat/>
    <w:rsid w:val="00675EEC"/>
    <w:pPr>
      <w:keepNext/>
      <w:keepLines/>
      <w:spacing w:before="40" w:after="0"/>
      <w:outlineLvl w:val="5"/>
    </w:pPr>
    <w:rPr>
      <w:rFonts w:asciiTheme="majorHAnsi" w:eastAsiaTheme="majorEastAsia" w:hAnsiTheme="majorHAnsi" w:cstheme="majorBidi"/>
      <w:i/>
      <w:iCs/>
      <w:color w:val="242852" w:themeColor="text2"/>
      <w:sz w:val="21"/>
      <w:szCs w:val="21"/>
    </w:rPr>
  </w:style>
  <w:style w:type="paragraph" w:styleId="Heading7">
    <w:name w:val="heading 7"/>
    <w:basedOn w:val="Normal"/>
    <w:next w:val="Normal"/>
    <w:link w:val="Heading7Char"/>
    <w:uiPriority w:val="9"/>
    <w:unhideWhenUsed/>
    <w:qFormat/>
    <w:rsid w:val="00675EEC"/>
    <w:pPr>
      <w:keepNext/>
      <w:keepLines/>
      <w:spacing w:before="40" w:after="0"/>
      <w:outlineLvl w:val="6"/>
    </w:pPr>
    <w:rPr>
      <w:rFonts w:asciiTheme="majorHAnsi" w:eastAsiaTheme="majorEastAsia" w:hAnsiTheme="majorHAnsi" w:cstheme="majorBidi"/>
      <w:i/>
      <w:iCs/>
      <w:color w:val="253356" w:themeColor="accent1" w:themeShade="80"/>
      <w:sz w:val="21"/>
      <w:szCs w:val="21"/>
    </w:rPr>
  </w:style>
  <w:style w:type="paragraph" w:styleId="Heading8">
    <w:name w:val="heading 8"/>
    <w:basedOn w:val="Normal"/>
    <w:next w:val="Normal"/>
    <w:link w:val="Heading8Char"/>
    <w:uiPriority w:val="9"/>
    <w:unhideWhenUsed/>
    <w:qFormat/>
    <w:rsid w:val="00675EEC"/>
    <w:pPr>
      <w:keepNext/>
      <w:keepLines/>
      <w:spacing w:before="40" w:after="0"/>
      <w:outlineLvl w:val="7"/>
    </w:pPr>
    <w:rPr>
      <w:rFonts w:asciiTheme="majorHAnsi" w:eastAsiaTheme="majorEastAsia" w:hAnsiTheme="majorHAnsi" w:cstheme="majorBidi"/>
      <w:b/>
      <w:bCs/>
      <w:color w:val="242852" w:themeColor="text2"/>
    </w:rPr>
  </w:style>
  <w:style w:type="paragraph" w:styleId="Heading9">
    <w:name w:val="heading 9"/>
    <w:basedOn w:val="Normal"/>
    <w:next w:val="Normal"/>
    <w:link w:val="Heading9Char"/>
    <w:uiPriority w:val="9"/>
    <w:unhideWhenUsed/>
    <w:qFormat/>
    <w:rsid w:val="00675EEC"/>
    <w:pPr>
      <w:keepNext/>
      <w:keepLines/>
      <w:spacing w:before="40" w:after="0"/>
      <w:outlineLvl w:val="8"/>
    </w:pPr>
    <w:rPr>
      <w:rFonts w:asciiTheme="majorHAnsi" w:eastAsiaTheme="majorEastAsia" w:hAnsiTheme="majorHAnsi" w:cstheme="majorBidi"/>
      <w:b/>
      <w:bCs/>
      <w:i/>
      <w:iCs/>
      <w:color w:val="242852"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orblad1koptekst">
    <w:name w:val="Voorblad: 1 koptekst"/>
    <w:basedOn w:val="Normal"/>
    <w:next w:val="Voorblad2titel"/>
    <w:uiPriority w:val="16"/>
    <w:rsid w:val="00FF65FE"/>
    <w:rPr>
      <w:color w:val="007836"/>
      <w:sz w:val="28"/>
    </w:rPr>
  </w:style>
  <w:style w:type="paragraph" w:customStyle="1" w:styleId="Voorblad2titel">
    <w:name w:val="Voorblad: 2 titel"/>
    <w:basedOn w:val="Voorblad1koptekst"/>
    <w:next w:val="Voorblad3toelichting"/>
    <w:uiPriority w:val="17"/>
    <w:rsid w:val="00FF65FE"/>
    <w:rPr>
      <w:sz w:val="140"/>
      <w:szCs w:val="140"/>
    </w:rPr>
  </w:style>
  <w:style w:type="paragraph" w:customStyle="1" w:styleId="Voorblad3toelichting">
    <w:name w:val="Voorblad: 3 toelichting"/>
    <w:basedOn w:val="Normal"/>
    <w:next w:val="NoSpacing"/>
    <w:uiPriority w:val="18"/>
    <w:rsid w:val="00FF65FE"/>
    <w:rPr>
      <w:color w:val="878787"/>
      <w:sz w:val="28"/>
    </w:rPr>
  </w:style>
  <w:style w:type="paragraph" w:customStyle="1" w:styleId="Quote1quote">
    <w:name w:val="Quote: 1 quote"/>
    <w:basedOn w:val="Normal"/>
    <w:next w:val="Quote2streamer"/>
    <w:uiPriority w:val="19"/>
    <w:rsid w:val="00FF65FE"/>
    <w:rPr>
      <w:color w:val="BED600"/>
      <w:sz w:val="52"/>
      <w:szCs w:val="52"/>
    </w:rPr>
  </w:style>
  <w:style w:type="paragraph" w:customStyle="1" w:styleId="Quote2streamer">
    <w:name w:val="Quote: 2 streamer"/>
    <w:basedOn w:val="Quote1quote"/>
    <w:next w:val="Normal"/>
    <w:uiPriority w:val="20"/>
    <w:rsid w:val="00FF65FE"/>
    <w:rPr>
      <w:color w:val="878787"/>
    </w:rPr>
  </w:style>
  <w:style w:type="paragraph" w:customStyle="1" w:styleId="Voetnoot">
    <w:name w:val="Voetnoot"/>
    <w:basedOn w:val="Normal"/>
    <w:uiPriority w:val="21"/>
    <w:rsid w:val="00FF65FE"/>
    <w:rPr>
      <w:sz w:val="16"/>
    </w:rPr>
  </w:style>
  <w:style w:type="paragraph" w:customStyle="1" w:styleId="Kop1hoofdstukheader">
    <w:name w:val="Kop 1: hoofdstuk (header)"/>
    <w:basedOn w:val="Normal"/>
    <w:next w:val="Normal"/>
    <w:uiPriority w:val="11"/>
    <w:rsid w:val="00FF65FE"/>
    <w:pPr>
      <w:outlineLvl w:val="0"/>
    </w:pPr>
    <w:rPr>
      <w:color w:val="007836"/>
      <w:sz w:val="48"/>
      <w:szCs w:val="52"/>
    </w:rPr>
  </w:style>
  <w:style w:type="paragraph" w:customStyle="1" w:styleId="Kop2inleiding">
    <w:name w:val="Kop 2: inleiding"/>
    <w:basedOn w:val="Normal"/>
    <w:next w:val="Normal"/>
    <w:uiPriority w:val="12"/>
    <w:rsid w:val="00FF65FE"/>
    <w:rPr>
      <w:color w:val="878787"/>
      <w:sz w:val="28"/>
      <w:szCs w:val="32"/>
    </w:rPr>
  </w:style>
  <w:style w:type="paragraph" w:customStyle="1" w:styleId="Kop3tussenkop1">
    <w:name w:val="Kop 3: tussenkop 1"/>
    <w:basedOn w:val="Normal"/>
    <w:next w:val="Normal"/>
    <w:uiPriority w:val="13"/>
    <w:rsid w:val="00FF65FE"/>
    <w:pPr>
      <w:outlineLvl w:val="1"/>
    </w:pPr>
    <w:rPr>
      <w:b/>
      <w:color w:val="007836"/>
      <w:sz w:val="24"/>
    </w:rPr>
  </w:style>
  <w:style w:type="paragraph" w:customStyle="1" w:styleId="Kop4tussenkop2">
    <w:name w:val="Kop 4: tussenkop 2"/>
    <w:basedOn w:val="Normal"/>
    <w:next w:val="Normal"/>
    <w:uiPriority w:val="14"/>
    <w:rsid w:val="00FF65FE"/>
    <w:pPr>
      <w:outlineLvl w:val="2"/>
    </w:pPr>
    <w:rPr>
      <w:b/>
      <w:sz w:val="22"/>
      <w:szCs w:val="32"/>
    </w:rPr>
  </w:style>
  <w:style w:type="paragraph" w:customStyle="1" w:styleId="Kop5paragraaf">
    <w:name w:val="Kop 5: paragraaf"/>
    <w:basedOn w:val="Kop4tussenkop2"/>
    <w:next w:val="Normal"/>
    <w:uiPriority w:val="15"/>
    <w:rsid w:val="00FF65FE"/>
    <w:pPr>
      <w:outlineLvl w:val="3"/>
    </w:pPr>
    <w:rPr>
      <w:sz w:val="20"/>
    </w:rPr>
  </w:style>
  <w:style w:type="numbering" w:customStyle="1" w:styleId="Apeldoornno">
    <w:name w:val="Apeldoorn no"/>
    <w:uiPriority w:val="99"/>
    <w:rsid w:val="00FF65FE"/>
    <w:pPr>
      <w:numPr>
        <w:numId w:val="1"/>
      </w:numPr>
    </w:pPr>
  </w:style>
  <w:style w:type="paragraph" w:styleId="NoSpacing">
    <w:name w:val="No Spacing"/>
    <w:uiPriority w:val="1"/>
    <w:qFormat/>
    <w:rsid w:val="00675EEC"/>
    <w:pPr>
      <w:spacing w:after="0" w:line="240" w:lineRule="auto"/>
    </w:pPr>
  </w:style>
  <w:style w:type="character" w:styleId="EndnoteReference">
    <w:name w:val="endnote reference"/>
    <w:basedOn w:val="DefaultParagraphFont"/>
    <w:uiPriority w:val="99"/>
    <w:semiHidden/>
    <w:unhideWhenUsed/>
    <w:rsid w:val="00FF65FE"/>
    <w:rPr>
      <w:rFonts w:ascii="Arial" w:hAnsi="Arial"/>
      <w:sz w:val="16"/>
      <w:vertAlign w:val="superscript"/>
    </w:rPr>
  </w:style>
  <w:style w:type="paragraph" w:styleId="EndnoteText">
    <w:name w:val="endnote text"/>
    <w:basedOn w:val="Voetnoot"/>
    <w:link w:val="EndnoteTextChar"/>
    <w:uiPriority w:val="99"/>
    <w:semiHidden/>
    <w:unhideWhenUsed/>
    <w:rsid w:val="00FF65FE"/>
    <w:pPr>
      <w:spacing w:after="0" w:line="240" w:lineRule="auto"/>
    </w:pPr>
  </w:style>
  <w:style w:type="character" w:customStyle="1" w:styleId="EndnoteTextChar">
    <w:name w:val="Endnote Text Char"/>
    <w:basedOn w:val="DefaultParagraphFont"/>
    <w:link w:val="EndnoteText"/>
    <w:uiPriority w:val="99"/>
    <w:semiHidden/>
    <w:rsid w:val="00FF65FE"/>
    <w:rPr>
      <w:sz w:val="16"/>
    </w:rPr>
  </w:style>
  <w:style w:type="character" w:styleId="PageNumber">
    <w:name w:val="page number"/>
    <w:basedOn w:val="DefaultParagraphFont"/>
    <w:uiPriority w:val="99"/>
    <w:semiHidden/>
    <w:unhideWhenUsed/>
    <w:rsid w:val="00FF65FE"/>
    <w:rPr>
      <w:rFonts w:ascii="Arial" w:hAnsi="Arial"/>
      <w:sz w:val="20"/>
    </w:rPr>
  </w:style>
  <w:style w:type="paragraph" w:styleId="PlainText">
    <w:name w:val="Plain Text"/>
    <w:basedOn w:val="Normal"/>
    <w:link w:val="PlainTextChar"/>
    <w:uiPriority w:val="99"/>
    <w:semiHidden/>
    <w:unhideWhenUsed/>
    <w:rsid w:val="00FF65FE"/>
    <w:pPr>
      <w:spacing w:after="0" w:line="240" w:lineRule="auto"/>
    </w:pPr>
    <w:rPr>
      <w:rFonts w:cs="Consolas"/>
      <w:szCs w:val="21"/>
    </w:rPr>
  </w:style>
  <w:style w:type="character" w:customStyle="1" w:styleId="PlainTextChar">
    <w:name w:val="Plain Text Char"/>
    <w:basedOn w:val="DefaultParagraphFont"/>
    <w:link w:val="PlainText"/>
    <w:uiPriority w:val="99"/>
    <w:semiHidden/>
    <w:rsid w:val="00FF65FE"/>
    <w:rPr>
      <w:rFonts w:cs="Consolas"/>
      <w:szCs w:val="21"/>
    </w:rPr>
  </w:style>
  <w:style w:type="paragraph" w:styleId="FootnoteText">
    <w:name w:val="footnote text"/>
    <w:basedOn w:val="Normal"/>
    <w:link w:val="FootnoteTextChar"/>
    <w:semiHidden/>
    <w:unhideWhenUsed/>
    <w:rsid w:val="00FF65FE"/>
    <w:pPr>
      <w:spacing w:after="0" w:line="240" w:lineRule="auto"/>
    </w:pPr>
    <w:rPr>
      <w:sz w:val="16"/>
    </w:rPr>
  </w:style>
  <w:style w:type="character" w:customStyle="1" w:styleId="FootnoteTextChar">
    <w:name w:val="Footnote Text Char"/>
    <w:basedOn w:val="DefaultParagraphFont"/>
    <w:link w:val="FootnoteText"/>
    <w:semiHidden/>
    <w:rsid w:val="00FF65FE"/>
    <w:rPr>
      <w:sz w:val="16"/>
    </w:rPr>
  </w:style>
  <w:style w:type="paragraph" w:styleId="Footer">
    <w:name w:val="footer"/>
    <w:basedOn w:val="Normal"/>
    <w:link w:val="FooterChar"/>
    <w:uiPriority w:val="99"/>
    <w:unhideWhenUsed/>
    <w:rsid w:val="00FF65FE"/>
    <w:pPr>
      <w:tabs>
        <w:tab w:val="center" w:pos="4536"/>
        <w:tab w:val="right" w:pos="9072"/>
      </w:tabs>
      <w:spacing w:after="0" w:line="240" w:lineRule="auto"/>
    </w:pPr>
    <w:rPr>
      <w:sz w:val="16"/>
    </w:rPr>
  </w:style>
  <w:style w:type="character" w:customStyle="1" w:styleId="FooterChar">
    <w:name w:val="Footer Char"/>
    <w:basedOn w:val="DefaultParagraphFont"/>
    <w:link w:val="Footer"/>
    <w:uiPriority w:val="99"/>
    <w:rsid w:val="00FF65FE"/>
    <w:rPr>
      <w:sz w:val="16"/>
    </w:rPr>
  </w:style>
  <w:style w:type="character" w:styleId="FootnoteReference">
    <w:name w:val="footnote reference"/>
    <w:basedOn w:val="DefaultParagraphFont"/>
    <w:semiHidden/>
    <w:unhideWhenUsed/>
    <w:rsid w:val="00FF65FE"/>
    <w:rPr>
      <w:rFonts w:ascii="Arial" w:hAnsi="Arial"/>
      <w:sz w:val="16"/>
      <w:vertAlign w:val="superscript"/>
    </w:rPr>
  </w:style>
  <w:style w:type="table" w:customStyle="1" w:styleId="Apeldoorn1">
    <w:name w:val="Apeldoorn 1"/>
    <w:basedOn w:val="TableNormal"/>
    <w:uiPriority w:val="99"/>
    <w:rsid w:val="00FF65FE"/>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13" w:type="dxa"/>
        <w:bottom w:w="113" w:type="dxa"/>
      </w:tblCellMar>
    </w:tblPr>
    <w:tblStylePr w:type="firstRow">
      <w:rPr>
        <w:b/>
      </w:rPr>
    </w:tblStylePr>
  </w:style>
  <w:style w:type="table" w:customStyle="1" w:styleId="Apeldoorn1kleur">
    <w:name w:val="Apeldoorn 1 kleur"/>
    <w:basedOn w:val="Apeldoorn1"/>
    <w:uiPriority w:val="99"/>
    <w:rsid w:val="00FF65FE"/>
    <w:tblPr/>
    <w:tblStylePr w:type="firstRow">
      <w:pPr>
        <w:jc w:val="left"/>
      </w:pPr>
      <w:rPr>
        <w:b/>
        <w:color w:val="007836"/>
      </w:rPr>
      <w:tblPr/>
      <w:tcPr>
        <w:tcBorders>
          <w:bottom w:val="single" w:sz="4" w:space="0" w:color="007836"/>
        </w:tcBorders>
        <w:vAlign w:val="bottom"/>
      </w:tcPr>
    </w:tblStylePr>
  </w:style>
  <w:style w:type="table" w:customStyle="1" w:styleId="Apeldoorn2">
    <w:name w:val="Apeldoorn 2"/>
    <w:basedOn w:val="TableNormal"/>
    <w:uiPriority w:val="99"/>
    <w:rsid w:val="00FF65FE"/>
    <w:pPr>
      <w:spacing w:after="0" w:line="240" w:lineRule="auto"/>
    </w:pPr>
    <w:tblPr>
      <w:tblBorders>
        <w:top w:val="single" w:sz="4" w:space="0" w:color="878787"/>
        <w:left w:val="single" w:sz="4" w:space="0" w:color="878787"/>
        <w:bottom w:val="single" w:sz="4" w:space="0" w:color="878787"/>
        <w:right w:val="single" w:sz="4" w:space="0" w:color="878787"/>
        <w:insideH w:val="single" w:sz="4" w:space="0" w:color="878787"/>
        <w:insideV w:val="single" w:sz="4" w:space="0" w:color="878787"/>
      </w:tblBorders>
      <w:tblCellMar>
        <w:top w:w="113" w:type="dxa"/>
        <w:bottom w:w="113" w:type="dxa"/>
      </w:tblCellMar>
    </w:tblPr>
    <w:tblStylePr w:type="firstRow">
      <w:pPr>
        <w:jc w:val="left"/>
      </w:pPr>
      <w:rPr>
        <w:caps w:val="0"/>
        <w:smallCaps/>
        <w:color w:val="FFFFFF" w:themeColor="background1"/>
      </w:rPr>
      <w:tblPr/>
      <w:tcPr>
        <w:shd w:val="clear" w:color="auto" w:fill="878787"/>
        <w:vAlign w:val="bottom"/>
      </w:tcPr>
    </w:tblStylePr>
  </w:style>
  <w:style w:type="table" w:customStyle="1" w:styleId="Apeldoorn2kleur">
    <w:name w:val="Apeldoorn 2 kleur"/>
    <w:basedOn w:val="Apeldoorn2"/>
    <w:uiPriority w:val="99"/>
    <w:rsid w:val="00FF65FE"/>
    <w:tblPr>
      <w:tblBorders>
        <w:top w:val="single" w:sz="4" w:space="0" w:color="007836"/>
        <w:left w:val="single" w:sz="4" w:space="0" w:color="007836"/>
        <w:bottom w:val="single" w:sz="4" w:space="0" w:color="007836"/>
        <w:right w:val="single" w:sz="4" w:space="0" w:color="007836"/>
        <w:insideH w:val="single" w:sz="4" w:space="0" w:color="007836"/>
        <w:insideV w:val="single" w:sz="4" w:space="0" w:color="007836"/>
      </w:tblBorders>
    </w:tblPr>
    <w:tblStylePr w:type="firstRow">
      <w:pPr>
        <w:jc w:val="left"/>
      </w:pPr>
      <w:rPr>
        <w:caps w:val="0"/>
        <w:smallCaps/>
        <w:color w:val="FFFFFF" w:themeColor="background1"/>
      </w:rPr>
      <w:tblPr/>
      <w:tcPr>
        <w:shd w:val="clear" w:color="auto" w:fill="007836"/>
        <w:vAlign w:val="bottom"/>
      </w:tcPr>
    </w:tblStylePr>
  </w:style>
  <w:style w:type="table" w:customStyle="1" w:styleId="Apeldoorn3">
    <w:name w:val="Apeldoorn 3"/>
    <w:basedOn w:val="Apeldoorn1"/>
    <w:uiPriority w:val="99"/>
    <w:rsid w:val="00FF6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StylePr>
  </w:style>
  <w:style w:type="table" w:customStyle="1" w:styleId="Apeldoorn4geenranden">
    <w:name w:val="Apeldoorn 4 geen randen"/>
    <w:basedOn w:val="TableNormal"/>
    <w:uiPriority w:val="99"/>
    <w:rsid w:val="00FF65FE"/>
    <w:pPr>
      <w:spacing w:after="0" w:line="240" w:lineRule="auto"/>
    </w:pPr>
    <w:tblPr>
      <w:tblCellMar>
        <w:top w:w="113" w:type="dxa"/>
        <w:left w:w="0" w:type="dxa"/>
        <w:bottom w:w="113" w:type="dxa"/>
      </w:tblCellMar>
    </w:tblPr>
  </w:style>
  <w:style w:type="character" w:customStyle="1" w:styleId="Heading1Char">
    <w:name w:val="Heading 1 Char"/>
    <w:basedOn w:val="DefaultParagraphFont"/>
    <w:link w:val="Heading1"/>
    <w:uiPriority w:val="9"/>
    <w:rsid w:val="00675EEC"/>
    <w:rPr>
      <w:rFonts w:asciiTheme="majorHAnsi" w:eastAsiaTheme="majorEastAsia" w:hAnsiTheme="majorHAnsi" w:cstheme="majorBidi"/>
      <w:color w:val="374C80" w:themeColor="accent1" w:themeShade="BF"/>
      <w:sz w:val="32"/>
      <w:szCs w:val="32"/>
    </w:rPr>
  </w:style>
  <w:style w:type="character" w:customStyle="1" w:styleId="Heading2Char">
    <w:name w:val="Heading 2 Char"/>
    <w:basedOn w:val="DefaultParagraphFont"/>
    <w:link w:val="Heading2"/>
    <w:uiPriority w:val="9"/>
    <w:rsid w:val="00675EEC"/>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675EEC"/>
    <w:rPr>
      <w:rFonts w:asciiTheme="majorHAnsi" w:eastAsiaTheme="majorEastAsia" w:hAnsiTheme="majorHAnsi" w:cstheme="majorBidi"/>
      <w:color w:val="242852" w:themeColor="text2"/>
      <w:sz w:val="24"/>
      <w:szCs w:val="24"/>
    </w:rPr>
  </w:style>
  <w:style w:type="character" w:customStyle="1" w:styleId="Heading4Char">
    <w:name w:val="Heading 4 Char"/>
    <w:basedOn w:val="DefaultParagraphFont"/>
    <w:link w:val="Heading4"/>
    <w:uiPriority w:val="9"/>
    <w:rsid w:val="00675EEC"/>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675EEC"/>
    <w:rPr>
      <w:rFonts w:asciiTheme="majorHAnsi" w:eastAsiaTheme="majorEastAsia" w:hAnsiTheme="majorHAnsi" w:cstheme="majorBidi"/>
      <w:color w:val="242852" w:themeColor="text2"/>
      <w:sz w:val="22"/>
      <w:szCs w:val="22"/>
    </w:rPr>
  </w:style>
  <w:style w:type="character" w:customStyle="1" w:styleId="Heading6Char">
    <w:name w:val="Heading 6 Char"/>
    <w:basedOn w:val="DefaultParagraphFont"/>
    <w:link w:val="Heading6"/>
    <w:uiPriority w:val="9"/>
    <w:rsid w:val="00675EEC"/>
    <w:rPr>
      <w:rFonts w:asciiTheme="majorHAnsi" w:eastAsiaTheme="majorEastAsia" w:hAnsiTheme="majorHAnsi" w:cstheme="majorBidi"/>
      <w:i/>
      <w:iCs/>
      <w:color w:val="242852" w:themeColor="text2"/>
      <w:sz w:val="21"/>
      <w:szCs w:val="21"/>
    </w:rPr>
  </w:style>
  <w:style w:type="character" w:customStyle="1" w:styleId="Heading7Char">
    <w:name w:val="Heading 7 Char"/>
    <w:basedOn w:val="DefaultParagraphFont"/>
    <w:link w:val="Heading7"/>
    <w:uiPriority w:val="9"/>
    <w:rsid w:val="00675EEC"/>
    <w:rPr>
      <w:rFonts w:asciiTheme="majorHAnsi" w:eastAsiaTheme="majorEastAsia" w:hAnsiTheme="majorHAnsi" w:cstheme="majorBidi"/>
      <w:i/>
      <w:iCs/>
      <w:color w:val="253356" w:themeColor="accent1" w:themeShade="80"/>
      <w:sz w:val="21"/>
      <w:szCs w:val="21"/>
    </w:rPr>
  </w:style>
  <w:style w:type="character" w:customStyle="1" w:styleId="Heading8Char">
    <w:name w:val="Heading 8 Char"/>
    <w:basedOn w:val="DefaultParagraphFont"/>
    <w:link w:val="Heading8"/>
    <w:uiPriority w:val="9"/>
    <w:rsid w:val="00675EEC"/>
    <w:rPr>
      <w:rFonts w:asciiTheme="majorHAnsi" w:eastAsiaTheme="majorEastAsia" w:hAnsiTheme="majorHAnsi" w:cstheme="majorBidi"/>
      <w:b/>
      <w:bCs/>
      <w:color w:val="242852" w:themeColor="text2"/>
    </w:rPr>
  </w:style>
  <w:style w:type="character" w:customStyle="1" w:styleId="Heading9Char">
    <w:name w:val="Heading 9 Char"/>
    <w:basedOn w:val="DefaultParagraphFont"/>
    <w:link w:val="Heading9"/>
    <w:uiPriority w:val="9"/>
    <w:rsid w:val="00675EEC"/>
    <w:rPr>
      <w:rFonts w:asciiTheme="majorHAnsi" w:eastAsiaTheme="majorEastAsia" w:hAnsiTheme="majorHAnsi" w:cstheme="majorBidi"/>
      <w:b/>
      <w:bCs/>
      <w:i/>
      <w:iCs/>
      <w:color w:val="242852" w:themeColor="text2"/>
    </w:rPr>
  </w:style>
  <w:style w:type="paragraph" w:styleId="TOC1">
    <w:name w:val="toc 1"/>
    <w:basedOn w:val="NoSpacing"/>
    <w:next w:val="Normal"/>
    <w:autoRedefine/>
    <w:uiPriority w:val="39"/>
    <w:unhideWhenUsed/>
    <w:rsid w:val="00FF65FE"/>
    <w:pPr>
      <w:tabs>
        <w:tab w:val="right" w:leader="dot" w:pos="9062"/>
      </w:tabs>
      <w:spacing w:before="360" w:after="100"/>
    </w:pPr>
  </w:style>
  <w:style w:type="paragraph" w:styleId="TOC2">
    <w:name w:val="toc 2"/>
    <w:basedOn w:val="Normal"/>
    <w:next w:val="Normal"/>
    <w:autoRedefine/>
    <w:uiPriority w:val="39"/>
    <w:unhideWhenUsed/>
    <w:rsid w:val="00FF65FE"/>
    <w:pPr>
      <w:tabs>
        <w:tab w:val="right" w:leader="dot" w:pos="9062"/>
      </w:tabs>
    </w:pPr>
  </w:style>
  <w:style w:type="paragraph" w:styleId="TOC3">
    <w:name w:val="toc 3"/>
    <w:basedOn w:val="Normal"/>
    <w:next w:val="Normal"/>
    <w:autoRedefine/>
    <w:uiPriority w:val="39"/>
    <w:unhideWhenUsed/>
    <w:rsid w:val="00FF65FE"/>
    <w:pPr>
      <w:tabs>
        <w:tab w:val="right" w:leader="dot" w:pos="9062"/>
      </w:tabs>
    </w:pPr>
  </w:style>
  <w:style w:type="paragraph" w:styleId="TOC4">
    <w:name w:val="toc 4"/>
    <w:basedOn w:val="Normal"/>
    <w:next w:val="Normal"/>
    <w:autoRedefine/>
    <w:uiPriority w:val="39"/>
    <w:unhideWhenUsed/>
    <w:rsid w:val="00FF65FE"/>
    <w:pPr>
      <w:tabs>
        <w:tab w:val="right" w:leader="dot" w:pos="9062"/>
      </w:tabs>
    </w:pPr>
  </w:style>
  <w:style w:type="paragraph" w:styleId="TOC5">
    <w:name w:val="toc 5"/>
    <w:basedOn w:val="Normal"/>
    <w:next w:val="Normal"/>
    <w:autoRedefine/>
    <w:uiPriority w:val="39"/>
    <w:unhideWhenUsed/>
    <w:rsid w:val="00FF65FE"/>
    <w:pPr>
      <w:tabs>
        <w:tab w:val="right" w:leader="dot" w:pos="9062"/>
      </w:tabs>
    </w:pPr>
  </w:style>
  <w:style w:type="paragraph" w:styleId="TOC6">
    <w:name w:val="toc 6"/>
    <w:basedOn w:val="Normal"/>
    <w:next w:val="Normal"/>
    <w:autoRedefine/>
    <w:uiPriority w:val="39"/>
    <w:unhideWhenUsed/>
    <w:rsid w:val="00FF65FE"/>
    <w:pPr>
      <w:tabs>
        <w:tab w:val="right" w:leader="dot" w:pos="9062"/>
      </w:tabs>
    </w:pPr>
  </w:style>
  <w:style w:type="paragraph" w:styleId="TOC7">
    <w:name w:val="toc 7"/>
    <w:basedOn w:val="Normal"/>
    <w:next w:val="Normal"/>
    <w:autoRedefine/>
    <w:uiPriority w:val="39"/>
    <w:unhideWhenUsed/>
    <w:rsid w:val="00FF65FE"/>
    <w:pPr>
      <w:tabs>
        <w:tab w:val="right" w:leader="dot" w:pos="9062"/>
      </w:tabs>
    </w:pPr>
  </w:style>
  <w:style w:type="paragraph" w:styleId="TOC8">
    <w:name w:val="toc 8"/>
    <w:basedOn w:val="Normal"/>
    <w:next w:val="Normal"/>
    <w:autoRedefine/>
    <w:uiPriority w:val="39"/>
    <w:unhideWhenUsed/>
    <w:rsid w:val="00FF65FE"/>
    <w:pPr>
      <w:tabs>
        <w:tab w:val="right" w:leader="dot" w:pos="9062"/>
      </w:tabs>
    </w:pPr>
  </w:style>
  <w:style w:type="paragraph" w:styleId="TOC9">
    <w:name w:val="toc 9"/>
    <w:basedOn w:val="Normal"/>
    <w:next w:val="Normal"/>
    <w:autoRedefine/>
    <w:uiPriority w:val="39"/>
    <w:unhideWhenUsed/>
    <w:rsid w:val="00FF65FE"/>
    <w:pPr>
      <w:tabs>
        <w:tab w:val="right" w:leader="dot" w:pos="9062"/>
      </w:tabs>
    </w:pPr>
  </w:style>
  <w:style w:type="character" w:styleId="Hyperlink">
    <w:name w:val="Hyperlink"/>
    <w:basedOn w:val="DefaultParagraphFont"/>
    <w:uiPriority w:val="99"/>
    <w:unhideWhenUsed/>
    <w:rsid w:val="00FF65FE"/>
    <w:rPr>
      <w:color w:val="9454C3" w:themeColor="hyperlink"/>
      <w:u w:val="single"/>
    </w:rPr>
  </w:style>
  <w:style w:type="paragraph" w:styleId="TOCHeading">
    <w:name w:val="TOC Heading"/>
    <w:basedOn w:val="Heading1"/>
    <w:next w:val="Normal"/>
    <w:uiPriority w:val="39"/>
    <w:unhideWhenUsed/>
    <w:qFormat/>
    <w:rsid w:val="00675EEC"/>
    <w:pPr>
      <w:outlineLvl w:val="9"/>
    </w:pPr>
  </w:style>
  <w:style w:type="paragraph" w:customStyle="1" w:styleId="Default">
    <w:name w:val="Default"/>
    <w:rsid w:val="00D41050"/>
    <w:pPr>
      <w:autoSpaceDE w:val="0"/>
      <w:autoSpaceDN w:val="0"/>
      <w:adjustRightInd w:val="0"/>
      <w:spacing w:after="0" w:line="240" w:lineRule="auto"/>
    </w:pPr>
    <w:rPr>
      <w:rFonts w:ascii="Univers" w:hAnsi="Univers" w:cs="Univers"/>
      <w:color w:val="000000"/>
      <w:sz w:val="24"/>
      <w:szCs w:val="24"/>
    </w:rPr>
  </w:style>
  <w:style w:type="paragraph" w:styleId="ListParagraph">
    <w:name w:val="List Paragraph"/>
    <w:basedOn w:val="Normal"/>
    <w:uiPriority w:val="34"/>
    <w:qFormat/>
    <w:rsid w:val="00C740E0"/>
    <w:pPr>
      <w:ind w:left="720"/>
      <w:contextualSpacing/>
    </w:pPr>
  </w:style>
  <w:style w:type="paragraph" w:styleId="BalloonText">
    <w:name w:val="Balloon Text"/>
    <w:basedOn w:val="Normal"/>
    <w:link w:val="BalloonTextChar"/>
    <w:uiPriority w:val="99"/>
    <w:semiHidden/>
    <w:unhideWhenUsed/>
    <w:rsid w:val="002F78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841"/>
    <w:rPr>
      <w:rFonts w:ascii="Segoe UI" w:hAnsi="Segoe UI" w:cs="Segoe UI"/>
      <w:sz w:val="18"/>
      <w:szCs w:val="18"/>
    </w:rPr>
  </w:style>
  <w:style w:type="character" w:styleId="CommentReference">
    <w:name w:val="annotation reference"/>
    <w:basedOn w:val="DefaultParagraphFont"/>
    <w:uiPriority w:val="99"/>
    <w:semiHidden/>
    <w:unhideWhenUsed/>
    <w:rsid w:val="00D13C57"/>
    <w:rPr>
      <w:sz w:val="16"/>
      <w:szCs w:val="16"/>
    </w:rPr>
  </w:style>
  <w:style w:type="paragraph" w:styleId="CommentText">
    <w:name w:val="annotation text"/>
    <w:basedOn w:val="Normal"/>
    <w:link w:val="CommentTextChar"/>
    <w:uiPriority w:val="99"/>
    <w:unhideWhenUsed/>
    <w:rsid w:val="00D13C57"/>
    <w:pPr>
      <w:spacing w:line="240" w:lineRule="auto"/>
    </w:pPr>
  </w:style>
  <w:style w:type="character" w:customStyle="1" w:styleId="CommentTextChar">
    <w:name w:val="Comment Text Char"/>
    <w:basedOn w:val="DefaultParagraphFont"/>
    <w:link w:val="CommentText"/>
    <w:uiPriority w:val="99"/>
    <w:rsid w:val="00D13C57"/>
  </w:style>
  <w:style w:type="paragraph" w:styleId="CommentSubject">
    <w:name w:val="annotation subject"/>
    <w:basedOn w:val="CommentText"/>
    <w:next w:val="CommentText"/>
    <w:link w:val="CommentSubjectChar"/>
    <w:uiPriority w:val="99"/>
    <w:semiHidden/>
    <w:unhideWhenUsed/>
    <w:rsid w:val="00D13C57"/>
    <w:rPr>
      <w:b/>
      <w:bCs/>
    </w:rPr>
  </w:style>
  <w:style w:type="character" w:customStyle="1" w:styleId="CommentSubjectChar">
    <w:name w:val="Comment Subject Char"/>
    <w:basedOn w:val="CommentTextChar"/>
    <w:link w:val="CommentSubject"/>
    <w:uiPriority w:val="99"/>
    <w:semiHidden/>
    <w:rsid w:val="00D13C57"/>
    <w:rPr>
      <w:b/>
      <w:bCs/>
    </w:rPr>
  </w:style>
  <w:style w:type="paragraph" w:styleId="Header">
    <w:name w:val="header"/>
    <w:basedOn w:val="Normal"/>
    <w:link w:val="HeaderChar"/>
    <w:uiPriority w:val="99"/>
    <w:unhideWhenUsed/>
    <w:rsid w:val="005F54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F54A6"/>
  </w:style>
  <w:style w:type="paragraph" w:customStyle="1" w:styleId="APDStandaard">
    <w:name w:val="APD___Standaard"/>
    <w:rsid w:val="00FF3280"/>
    <w:pPr>
      <w:tabs>
        <w:tab w:val="left" w:pos="709"/>
        <w:tab w:val="left" w:pos="1134"/>
        <w:tab w:val="left" w:pos="2268"/>
        <w:tab w:val="left" w:pos="3402"/>
        <w:tab w:val="left" w:pos="4536"/>
        <w:tab w:val="left" w:pos="5670"/>
        <w:tab w:val="right" w:pos="9639"/>
      </w:tabs>
      <w:spacing w:after="0" w:line="240" w:lineRule="auto"/>
      <w:jc w:val="both"/>
    </w:pPr>
    <w:rPr>
      <w:rFonts w:eastAsia="Times New Roman" w:cs="Times New Roman"/>
      <w:szCs w:val="22"/>
    </w:rPr>
  </w:style>
  <w:style w:type="paragraph" w:customStyle="1" w:styleId="Standaard-tabel">
    <w:name w:val="Standaard-tabel"/>
    <w:basedOn w:val="Normal"/>
    <w:rsid w:val="00FF3280"/>
    <w:pPr>
      <w:spacing w:after="0" w:line="240" w:lineRule="auto"/>
    </w:pPr>
    <w:rPr>
      <w:rFonts w:eastAsia="Times New Roman" w:cs="Times New Roman"/>
      <w:sz w:val="18"/>
      <w:lang w:eastAsia="nl-NL"/>
    </w:rPr>
  </w:style>
  <w:style w:type="table" w:styleId="TableGrid">
    <w:name w:val="Table Grid"/>
    <w:basedOn w:val="TableNormal"/>
    <w:uiPriority w:val="39"/>
    <w:rsid w:val="00FF3280"/>
    <w:pPr>
      <w:spacing w:after="0" w:line="240" w:lineRule="auto"/>
    </w:pPr>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E931EF"/>
  </w:style>
  <w:style w:type="paragraph" w:styleId="NormalWeb">
    <w:name w:val="Normal (Web)"/>
    <w:basedOn w:val="Normal"/>
    <w:uiPriority w:val="99"/>
    <w:unhideWhenUsed/>
    <w:rsid w:val="000567BA"/>
    <w:pPr>
      <w:spacing w:before="100" w:beforeAutospacing="1" w:afterAutospacing="1" w:line="240" w:lineRule="auto"/>
    </w:pPr>
    <w:rPr>
      <w:rFonts w:ascii="Times New Roman" w:eastAsia="Times New Roman" w:hAnsi="Times New Roman" w:cs="Times New Roman"/>
      <w:sz w:val="24"/>
      <w:szCs w:val="24"/>
      <w:lang w:eastAsia="nl-NL"/>
    </w:rPr>
  </w:style>
  <w:style w:type="paragraph" w:styleId="Caption">
    <w:name w:val="caption"/>
    <w:basedOn w:val="Normal"/>
    <w:next w:val="Normal"/>
    <w:uiPriority w:val="35"/>
    <w:semiHidden/>
    <w:unhideWhenUsed/>
    <w:qFormat/>
    <w:rsid w:val="00675EEC"/>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675EEC"/>
    <w:pPr>
      <w:spacing w:after="0" w:line="240" w:lineRule="auto"/>
      <w:contextualSpacing/>
    </w:pPr>
    <w:rPr>
      <w:rFonts w:asciiTheme="majorHAnsi" w:eastAsiaTheme="majorEastAsia" w:hAnsiTheme="majorHAnsi" w:cstheme="majorBidi"/>
      <w:color w:val="4A66AC" w:themeColor="accent1"/>
      <w:spacing w:val="-10"/>
      <w:sz w:val="56"/>
      <w:szCs w:val="56"/>
    </w:rPr>
  </w:style>
  <w:style w:type="character" w:customStyle="1" w:styleId="TitleChar">
    <w:name w:val="Title Char"/>
    <w:basedOn w:val="DefaultParagraphFont"/>
    <w:link w:val="Title"/>
    <w:uiPriority w:val="10"/>
    <w:rsid w:val="00675EEC"/>
    <w:rPr>
      <w:rFonts w:asciiTheme="majorHAnsi" w:eastAsiaTheme="majorEastAsia" w:hAnsiTheme="majorHAnsi" w:cstheme="majorBidi"/>
      <w:color w:val="4A66AC" w:themeColor="accent1"/>
      <w:spacing w:val="-10"/>
      <w:sz w:val="56"/>
      <w:szCs w:val="56"/>
    </w:rPr>
  </w:style>
  <w:style w:type="paragraph" w:styleId="Subtitle">
    <w:name w:val="Subtitle"/>
    <w:basedOn w:val="Normal"/>
    <w:next w:val="Normal"/>
    <w:link w:val="SubtitleChar"/>
    <w:uiPriority w:val="11"/>
    <w:qFormat/>
    <w:rsid w:val="00675EEC"/>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675EEC"/>
    <w:rPr>
      <w:rFonts w:asciiTheme="majorHAnsi" w:eastAsiaTheme="majorEastAsia" w:hAnsiTheme="majorHAnsi" w:cstheme="majorBidi"/>
      <w:sz w:val="24"/>
      <w:szCs w:val="24"/>
    </w:rPr>
  </w:style>
  <w:style w:type="character" w:styleId="Strong">
    <w:name w:val="Strong"/>
    <w:basedOn w:val="DefaultParagraphFont"/>
    <w:uiPriority w:val="22"/>
    <w:qFormat/>
    <w:rsid w:val="00675EEC"/>
    <w:rPr>
      <w:b/>
      <w:bCs/>
    </w:rPr>
  </w:style>
  <w:style w:type="character" w:styleId="Emphasis">
    <w:name w:val="Emphasis"/>
    <w:basedOn w:val="DefaultParagraphFont"/>
    <w:uiPriority w:val="20"/>
    <w:qFormat/>
    <w:rsid w:val="00675EEC"/>
    <w:rPr>
      <w:i/>
      <w:iCs/>
    </w:rPr>
  </w:style>
  <w:style w:type="paragraph" w:styleId="Quote">
    <w:name w:val="Quote"/>
    <w:basedOn w:val="Normal"/>
    <w:next w:val="Normal"/>
    <w:link w:val="QuoteChar"/>
    <w:uiPriority w:val="29"/>
    <w:qFormat/>
    <w:rsid w:val="00675EEC"/>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675EEC"/>
    <w:rPr>
      <w:i/>
      <w:iCs/>
      <w:color w:val="404040" w:themeColor="text1" w:themeTint="BF"/>
    </w:rPr>
  </w:style>
  <w:style w:type="paragraph" w:styleId="IntenseQuote">
    <w:name w:val="Intense Quote"/>
    <w:basedOn w:val="Normal"/>
    <w:next w:val="Normal"/>
    <w:link w:val="IntenseQuoteChar"/>
    <w:uiPriority w:val="30"/>
    <w:qFormat/>
    <w:rsid w:val="00675EEC"/>
    <w:pPr>
      <w:pBdr>
        <w:left w:val="single" w:sz="18" w:space="12" w:color="4A66AC" w:themeColor="accent1"/>
      </w:pBdr>
      <w:spacing w:before="100" w:beforeAutospacing="1" w:line="300" w:lineRule="auto"/>
      <w:ind w:left="1224" w:right="1224"/>
    </w:pPr>
    <w:rPr>
      <w:rFonts w:asciiTheme="majorHAnsi" w:eastAsiaTheme="majorEastAsia" w:hAnsiTheme="majorHAnsi" w:cstheme="majorBidi"/>
      <w:color w:val="4A66AC" w:themeColor="accent1"/>
      <w:sz w:val="28"/>
      <w:szCs w:val="28"/>
    </w:rPr>
  </w:style>
  <w:style w:type="character" w:customStyle="1" w:styleId="IntenseQuoteChar">
    <w:name w:val="Intense Quote Char"/>
    <w:basedOn w:val="DefaultParagraphFont"/>
    <w:link w:val="IntenseQuote"/>
    <w:uiPriority w:val="30"/>
    <w:rsid w:val="00675EEC"/>
    <w:rPr>
      <w:rFonts w:asciiTheme="majorHAnsi" w:eastAsiaTheme="majorEastAsia" w:hAnsiTheme="majorHAnsi" w:cstheme="majorBidi"/>
      <w:color w:val="4A66AC" w:themeColor="accent1"/>
      <w:sz w:val="28"/>
      <w:szCs w:val="28"/>
    </w:rPr>
  </w:style>
  <w:style w:type="character" w:styleId="SubtleEmphasis">
    <w:name w:val="Subtle Emphasis"/>
    <w:basedOn w:val="DefaultParagraphFont"/>
    <w:uiPriority w:val="19"/>
    <w:qFormat/>
    <w:rsid w:val="00675EEC"/>
    <w:rPr>
      <w:i/>
      <w:iCs/>
      <w:color w:val="404040" w:themeColor="text1" w:themeTint="BF"/>
    </w:rPr>
  </w:style>
  <w:style w:type="character" w:styleId="IntenseEmphasis">
    <w:name w:val="Intense Emphasis"/>
    <w:basedOn w:val="DefaultParagraphFont"/>
    <w:uiPriority w:val="21"/>
    <w:qFormat/>
    <w:rsid w:val="00675EEC"/>
    <w:rPr>
      <w:b/>
      <w:bCs/>
      <w:i/>
      <w:iCs/>
    </w:rPr>
  </w:style>
  <w:style w:type="character" w:styleId="SubtleReference">
    <w:name w:val="Subtle Reference"/>
    <w:basedOn w:val="DefaultParagraphFont"/>
    <w:uiPriority w:val="31"/>
    <w:qFormat/>
    <w:rsid w:val="00675E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75EEC"/>
    <w:rPr>
      <w:b/>
      <w:bCs/>
      <w:smallCaps/>
      <w:spacing w:val="5"/>
      <w:u w:val="single"/>
    </w:rPr>
  </w:style>
  <w:style w:type="character" w:styleId="BookTitle">
    <w:name w:val="Book Title"/>
    <w:basedOn w:val="DefaultParagraphFont"/>
    <w:uiPriority w:val="33"/>
    <w:qFormat/>
    <w:rsid w:val="00675EEC"/>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5688">
      <w:bodyDiv w:val="1"/>
      <w:marLeft w:val="0"/>
      <w:marRight w:val="0"/>
      <w:marTop w:val="0"/>
      <w:marBottom w:val="0"/>
      <w:divBdr>
        <w:top w:val="none" w:sz="0" w:space="0" w:color="auto"/>
        <w:left w:val="none" w:sz="0" w:space="0" w:color="auto"/>
        <w:bottom w:val="none" w:sz="0" w:space="0" w:color="auto"/>
        <w:right w:val="none" w:sz="0" w:space="0" w:color="auto"/>
      </w:divBdr>
    </w:div>
    <w:div w:id="174657524">
      <w:bodyDiv w:val="1"/>
      <w:marLeft w:val="0"/>
      <w:marRight w:val="0"/>
      <w:marTop w:val="0"/>
      <w:marBottom w:val="0"/>
      <w:divBdr>
        <w:top w:val="none" w:sz="0" w:space="0" w:color="auto"/>
        <w:left w:val="none" w:sz="0" w:space="0" w:color="auto"/>
        <w:bottom w:val="none" w:sz="0" w:space="0" w:color="auto"/>
        <w:right w:val="none" w:sz="0" w:space="0" w:color="auto"/>
      </w:divBdr>
    </w:div>
    <w:div w:id="304511055">
      <w:bodyDiv w:val="1"/>
      <w:marLeft w:val="0"/>
      <w:marRight w:val="0"/>
      <w:marTop w:val="0"/>
      <w:marBottom w:val="0"/>
      <w:divBdr>
        <w:top w:val="none" w:sz="0" w:space="0" w:color="auto"/>
        <w:left w:val="none" w:sz="0" w:space="0" w:color="auto"/>
        <w:bottom w:val="none" w:sz="0" w:space="0" w:color="auto"/>
        <w:right w:val="none" w:sz="0" w:space="0" w:color="auto"/>
      </w:divBdr>
    </w:div>
    <w:div w:id="101739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Apeldoorn">
  <a:themeElements>
    <a:clrScheme name="Diepblauw">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08DB68AA76F14994244211AF409B51" ma:contentTypeVersion="4" ma:contentTypeDescription="Een nieuw document maken." ma:contentTypeScope="" ma:versionID="e3484643d3e54ccbf46e9b9263e72ff3">
  <xsd:schema xmlns:xsd="http://www.w3.org/2001/XMLSchema" xmlns:xs="http://www.w3.org/2001/XMLSchema" xmlns:p="http://schemas.microsoft.com/office/2006/metadata/properties" xmlns:ns2="18c84cb7-a5bd-4048-a10c-91e0152fc6c8" xmlns:ns3="40b6ca8f-becb-49bf-aff5-570ee5fcadcc" targetNamespace="http://schemas.microsoft.com/office/2006/metadata/properties" ma:root="true" ma:fieldsID="4b11ca78d2238a31fd11a24b86ef934e" ns2:_="" ns3:_="">
    <xsd:import namespace="18c84cb7-a5bd-4048-a10c-91e0152fc6c8"/>
    <xsd:import namespace="40b6ca8f-becb-49bf-aff5-570ee5fcad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c84cb7-a5bd-4048-a10c-91e0152fc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b6ca8f-becb-49bf-aff5-570ee5fcadc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39B19-DAA3-4F9A-8E31-C4E1709C5EED}">
  <ds:schemaRefs>
    <ds:schemaRef ds:uri="http://schemas.openxmlformats.org/officeDocument/2006/bibliography"/>
  </ds:schemaRefs>
</ds:datastoreItem>
</file>

<file path=customXml/itemProps2.xml><?xml version="1.0" encoding="utf-8"?>
<ds:datastoreItem xmlns:ds="http://schemas.openxmlformats.org/officeDocument/2006/customXml" ds:itemID="{C1FD2943-0ECA-4227-BA3A-9F6C1489A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F3C44-0093-49C1-A3AF-8371010B6172}">
  <ds:schemaRefs>
    <ds:schemaRef ds:uri="http://schemas.microsoft.com/sharepoint/v3/contenttype/forms"/>
  </ds:schemaRefs>
</ds:datastoreItem>
</file>

<file path=customXml/itemProps4.xml><?xml version="1.0" encoding="utf-8"?>
<ds:datastoreItem xmlns:ds="http://schemas.openxmlformats.org/officeDocument/2006/customXml" ds:itemID="{5555F3AE-36DB-4DE8-864B-6BA1D1718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c84cb7-a5bd-4048-a10c-91e0152fc6c8"/>
    <ds:schemaRef ds:uri="40b6ca8f-becb-49bf-aff5-570ee5fca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2978</Words>
  <Characters>16978</Characters>
  <Application>Microsoft Office Word</Application>
  <DocSecurity>4</DocSecurity>
  <Lines>141</Lines>
  <Paragraphs>39</Paragraphs>
  <ScaleCrop>false</ScaleCrop>
  <Company>Gemeente Apeldoorn</Company>
  <LinksUpToDate>false</LinksUpToDate>
  <CharactersWithSpaces>19917</CharactersWithSpaces>
  <SharedDoc>false</SharedDoc>
  <HLinks>
    <vt:vector size="66" baseType="variant">
      <vt:variant>
        <vt:i4>1048633</vt:i4>
      </vt:variant>
      <vt:variant>
        <vt:i4>62</vt:i4>
      </vt:variant>
      <vt:variant>
        <vt:i4>0</vt:i4>
      </vt:variant>
      <vt:variant>
        <vt:i4>5</vt:i4>
      </vt:variant>
      <vt:variant>
        <vt:lpwstr/>
      </vt:variant>
      <vt:variant>
        <vt:lpwstr>_Toc110495174</vt:lpwstr>
      </vt:variant>
      <vt:variant>
        <vt:i4>1048633</vt:i4>
      </vt:variant>
      <vt:variant>
        <vt:i4>56</vt:i4>
      </vt:variant>
      <vt:variant>
        <vt:i4>0</vt:i4>
      </vt:variant>
      <vt:variant>
        <vt:i4>5</vt:i4>
      </vt:variant>
      <vt:variant>
        <vt:lpwstr/>
      </vt:variant>
      <vt:variant>
        <vt:lpwstr>_Toc110495173</vt:lpwstr>
      </vt:variant>
      <vt:variant>
        <vt:i4>1048633</vt:i4>
      </vt:variant>
      <vt:variant>
        <vt:i4>50</vt:i4>
      </vt:variant>
      <vt:variant>
        <vt:i4>0</vt:i4>
      </vt:variant>
      <vt:variant>
        <vt:i4>5</vt:i4>
      </vt:variant>
      <vt:variant>
        <vt:lpwstr/>
      </vt:variant>
      <vt:variant>
        <vt:lpwstr>_Toc110495172</vt:lpwstr>
      </vt:variant>
      <vt:variant>
        <vt:i4>1048633</vt:i4>
      </vt:variant>
      <vt:variant>
        <vt:i4>44</vt:i4>
      </vt:variant>
      <vt:variant>
        <vt:i4>0</vt:i4>
      </vt:variant>
      <vt:variant>
        <vt:i4>5</vt:i4>
      </vt:variant>
      <vt:variant>
        <vt:lpwstr/>
      </vt:variant>
      <vt:variant>
        <vt:lpwstr>_Toc110495171</vt:lpwstr>
      </vt:variant>
      <vt:variant>
        <vt:i4>1048633</vt:i4>
      </vt:variant>
      <vt:variant>
        <vt:i4>38</vt:i4>
      </vt:variant>
      <vt:variant>
        <vt:i4>0</vt:i4>
      </vt:variant>
      <vt:variant>
        <vt:i4>5</vt:i4>
      </vt:variant>
      <vt:variant>
        <vt:lpwstr/>
      </vt:variant>
      <vt:variant>
        <vt:lpwstr>_Toc110495170</vt:lpwstr>
      </vt:variant>
      <vt:variant>
        <vt:i4>1114169</vt:i4>
      </vt:variant>
      <vt:variant>
        <vt:i4>32</vt:i4>
      </vt:variant>
      <vt:variant>
        <vt:i4>0</vt:i4>
      </vt:variant>
      <vt:variant>
        <vt:i4>5</vt:i4>
      </vt:variant>
      <vt:variant>
        <vt:lpwstr/>
      </vt:variant>
      <vt:variant>
        <vt:lpwstr>_Toc110495169</vt:lpwstr>
      </vt:variant>
      <vt:variant>
        <vt:i4>1114169</vt:i4>
      </vt:variant>
      <vt:variant>
        <vt:i4>26</vt:i4>
      </vt:variant>
      <vt:variant>
        <vt:i4>0</vt:i4>
      </vt:variant>
      <vt:variant>
        <vt:i4>5</vt:i4>
      </vt:variant>
      <vt:variant>
        <vt:lpwstr/>
      </vt:variant>
      <vt:variant>
        <vt:lpwstr>_Toc110495168</vt:lpwstr>
      </vt:variant>
      <vt:variant>
        <vt:i4>1114169</vt:i4>
      </vt:variant>
      <vt:variant>
        <vt:i4>20</vt:i4>
      </vt:variant>
      <vt:variant>
        <vt:i4>0</vt:i4>
      </vt:variant>
      <vt:variant>
        <vt:i4>5</vt:i4>
      </vt:variant>
      <vt:variant>
        <vt:lpwstr/>
      </vt:variant>
      <vt:variant>
        <vt:lpwstr>_Toc110495167</vt:lpwstr>
      </vt:variant>
      <vt:variant>
        <vt:i4>1114169</vt:i4>
      </vt:variant>
      <vt:variant>
        <vt:i4>14</vt:i4>
      </vt:variant>
      <vt:variant>
        <vt:i4>0</vt:i4>
      </vt:variant>
      <vt:variant>
        <vt:i4>5</vt:i4>
      </vt:variant>
      <vt:variant>
        <vt:lpwstr/>
      </vt:variant>
      <vt:variant>
        <vt:lpwstr>_Toc110495166</vt:lpwstr>
      </vt:variant>
      <vt:variant>
        <vt:i4>1114169</vt:i4>
      </vt:variant>
      <vt:variant>
        <vt:i4>8</vt:i4>
      </vt:variant>
      <vt:variant>
        <vt:i4>0</vt:i4>
      </vt:variant>
      <vt:variant>
        <vt:i4>5</vt:i4>
      </vt:variant>
      <vt:variant>
        <vt:lpwstr/>
      </vt:variant>
      <vt:variant>
        <vt:lpwstr>_Toc110495165</vt:lpwstr>
      </vt:variant>
      <vt:variant>
        <vt:i4>1114169</vt:i4>
      </vt:variant>
      <vt:variant>
        <vt:i4>2</vt:i4>
      </vt:variant>
      <vt:variant>
        <vt:i4>0</vt:i4>
      </vt:variant>
      <vt:variant>
        <vt:i4>5</vt:i4>
      </vt:variant>
      <vt:variant>
        <vt:lpwstr/>
      </vt:variant>
      <vt:variant>
        <vt:lpwstr>_Toc110495164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Bierdrager, M.E.</dc:creator>
  <cp:keywords/>
  <dc:description/>
  <cp:lastModifiedBy>Bussel, Simone van</cp:lastModifiedBy>
  <cp:revision>53</cp:revision>
  <dcterms:created xsi:type="dcterms:W3CDTF">2022-08-03T22:17:00Z</dcterms:created>
  <dcterms:modified xsi:type="dcterms:W3CDTF">2022-08-24T23:07:00Z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0x0101003608DB68AA76F14994244211AF409B51</vt:lpwstr>
  </property>
</Properties>
</file>